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5B83" w14:textId="77777777" w:rsidR="00666C78" w:rsidRDefault="00666C78">
      <w:pPr>
        <w:widowControl w:val="0"/>
        <w:autoSpaceDE w:val="0"/>
        <w:spacing w:after="0" w:line="240" w:lineRule="auto"/>
        <w:rPr>
          <w:lang w:eastAsia="fr-FR"/>
        </w:rPr>
      </w:pPr>
    </w:p>
    <w:p w14:paraId="7FAA71A0" w14:textId="4A185E04" w:rsidR="00666C78" w:rsidRDefault="00D14BCB">
      <w:pPr>
        <w:widowControl w:val="0"/>
        <w:autoSpaceDE w:val="0"/>
        <w:spacing w:after="0" w:line="240" w:lineRule="auto"/>
      </w:pPr>
      <w:r w:rsidRPr="00D07FD5">
        <w:rPr>
          <w:rFonts w:ascii="Times New Roman" w:eastAsia="Times New Roman" w:hAnsi="Times New Roman"/>
          <w:noProof/>
          <w:szCs w:val="20"/>
          <w:lang w:eastAsia="fr-FR"/>
        </w:rPr>
        <w:drawing>
          <wp:inline distT="0" distB="0" distL="0" distR="0" wp14:anchorId="23DB9865" wp14:editId="3A722578">
            <wp:extent cx="1609725" cy="647700"/>
            <wp:effectExtent l="0" t="0" r="9525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D5FA70" w14:textId="77777777" w:rsidR="00666C78" w:rsidRDefault="00666C78">
      <w:pPr>
        <w:widowControl w:val="0"/>
        <w:autoSpaceDE w:val="0"/>
        <w:spacing w:after="0" w:line="24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53F58981" w14:textId="77777777" w:rsidR="00666C78" w:rsidRDefault="00A47A55">
      <w:pPr>
        <w:widowControl w:val="0"/>
        <w:autoSpaceDE w:val="0"/>
        <w:spacing w:before="92" w:after="0" w:line="240" w:lineRule="auto"/>
      </w:pPr>
      <w:r>
        <w:rPr>
          <w:rFonts w:ascii="Arial Unicode MS" w:eastAsia="Arial Unicode MS" w:hAnsi="Arial Unicode MS" w:cs="Arial Unicode MS"/>
          <w:b/>
          <w:color w:val="auto"/>
          <w:lang w:eastAsia="fr-FR" w:bidi="fr-FR"/>
        </w:rPr>
        <w:t>Date de réception du dossier</w:t>
      </w:r>
      <w:r>
        <w:rPr>
          <w:rFonts w:ascii="Arial Unicode MS" w:eastAsia="Arial Unicode MS" w:hAnsi="Arial Unicode MS" w:cs="Arial Unicode MS"/>
          <w:color w:val="auto"/>
          <w:lang w:eastAsia="fr-FR" w:bidi="fr-FR"/>
        </w:rPr>
        <w:t xml:space="preserve"> </w:t>
      </w:r>
      <w:r>
        <w:rPr>
          <w:rFonts w:ascii="Arial Unicode MS" w:eastAsia="Arial Unicode MS" w:hAnsi="Arial Unicode MS" w:cs="Arial Unicode MS"/>
          <w:b/>
          <w:color w:val="auto"/>
          <w:lang w:eastAsia="fr-FR" w:bidi="fr-FR"/>
        </w:rPr>
        <w:t>complet</w:t>
      </w:r>
      <w:r>
        <w:rPr>
          <w:rFonts w:ascii="Arial Unicode MS" w:eastAsia="Arial Unicode MS" w:hAnsi="Arial Unicode MS" w:cs="Arial Unicode MS"/>
          <w:color w:val="auto"/>
          <w:lang w:eastAsia="fr-FR" w:bidi="fr-FR"/>
        </w:rPr>
        <w:t xml:space="preserve"> : </w:t>
      </w:r>
    </w:p>
    <w:p w14:paraId="0DA90C82" w14:textId="77777777" w:rsidR="00666C78" w:rsidRDefault="00666C78">
      <w:pPr>
        <w:widowControl w:val="0"/>
        <w:autoSpaceDE w:val="0"/>
        <w:spacing w:before="92" w:after="0" w:line="240" w:lineRule="auto"/>
        <w:rPr>
          <w:rFonts w:ascii="Arial Unicode MS" w:eastAsia="Arial Unicode MS" w:hAnsi="Arial Unicode MS" w:cs="Arial Unicode MS"/>
          <w:color w:val="auto"/>
          <w:lang w:eastAsia="fr-FR" w:bidi="fr-FR"/>
        </w:rPr>
      </w:pPr>
    </w:p>
    <w:p w14:paraId="29518742" w14:textId="77777777" w:rsidR="00666C78" w:rsidRDefault="00666C78">
      <w:pPr>
        <w:widowControl w:val="0"/>
        <w:autoSpaceDE w:val="0"/>
        <w:spacing w:before="92" w:after="0" w:line="240" w:lineRule="auto"/>
      </w:pPr>
    </w:p>
    <w:p w14:paraId="37BEB303" w14:textId="77777777" w:rsidR="00666C78" w:rsidRDefault="00666C78">
      <w:pPr>
        <w:widowControl w:val="0"/>
        <w:autoSpaceDE w:val="0"/>
        <w:spacing w:after="0" w:line="24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29E6513C" w14:textId="77777777" w:rsidR="00666C78" w:rsidRDefault="00A47A55">
      <w:pPr>
        <w:widowControl w:val="0"/>
        <w:autoSpaceDE w:val="0"/>
        <w:spacing w:before="1" w:after="0" w:line="322" w:lineRule="exact"/>
        <w:ind w:left="660" w:right="1246"/>
        <w:jc w:val="center"/>
        <w:rPr>
          <w:rFonts w:ascii="Arial Unicode MS" w:eastAsia="Arial Unicode MS" w:hAnsi="Arial Unicode MS" w:cs="Arial Unicode MS"/>
          <w:b/>
          <w:color w:val="auto"/>
          <w:lang w:eastAsia="fr-FR" w:bidi="fr-FR"/>
        </w:rPr>
      </w:pPr>
      <w:r>
        <w:rPr>
          <w:rFonts w:ascii="Arial Unicode MS" w:eastAsia="Arial Unicode MS" w:hAnsi="Arial Unicode MS" w:cs="Arial Unicode MS"/>
          <w:b/>
          <w:color w:val="auto"/>
          <w:lang w:eastAsia="fr-FR" w:bidi="fr-FR"/>
        </w:rPr>
        <w:t xml:space="preserve">COMMISSION DE REGLEMENT AMIABLE </w:t>
      </w:r>
    </w:p>
    <w:p w14:paraId="03C727CB" w14:textId="6E4EF9B5" w:rsidR="00666C78" w:rsidRPr="00A47A55" w:rsidRDefault="00A47A55">
      <w:pPr>
        <w:widowControl w:val="0"/>
        <w:autoSpaceDE w:val="0"/>
        <w:spacing w:after="0" w:line="240" w:lineRule="auto"/>
        <w:ind w:left="660" w:right="1242"/>
        <w:jc w:val="center"/>
        <w:rPr>
          <w:color w:val="auto"/>
        </w:rPr>
      </w:pPr>
      <w:r>
        <w:rPr>
          <w:rFonts w:ascii="Arial Unicode MS" w:eastAsia="Arial Unicode MS" w:hAnsi="Arial Unicode MS" w:cs="Arial Unicode MS"/>
          <w:b/>
          <w:color w:val="auto"/>
        </w:rPr>
        <w:t>Revitalisation du Centre-Bourg</w:t>
      </w:r>
      <w:r w:rsidR="00D14BCB">
        <w:rPr>
          <w:rFonts w:ascii="Arial Unicode MS" w:eastAsia="Arial Unicode MS" w:hAnsi="Arial Unicode MS" w:cs="Arial Unicode MS"/>
          <w:b/>
          <w:color w:val="auto"/>
        </w:rPr>
        <w:t xml:space="preserve"> de Conches en Ouche </w:t>
      </w:r>
    </w:p>
    <w:p w14:paraId="0A4E44AE" w14:textId="77777777" w:rsidR="00666C78" w:rsidRDefault="00666C78">
      <w:pPr>
        <w:widowControl w:val="0"/>
        <w:autoSpaceDE w:val="0"/>
        <w:spacing w:after="0" w:line="240" w:lineRule="auto"/>
        <w:ind w:left="660" w:right="1242"/>
        <w:jc w:val="center"/>
        <w:rPr>
          <w:rFonts w:ascii="Arial Unicode MS" w:eastAsia="Arial Unicode MS" w:hAnsi="Arial Unicode MS" w:cs="Arial Unicode MS"/>
          <w:b/>
          <w:color w:val="auto"/>
        </w:rPr>
      </w:pPr>
    </w:p>
    <w:p w14:paraId="77AD87F2" w14:textId="77777777" w:rsidR="00666C78" w:rsidRDefault="00A47A55">
      <w:pPr>
        <w:widowControl w:val="0"/>
        <w:autoSpaceDE w:val="0"/>
        <w:spacing w:after="0" w:line="240" w:lineRule="auto"/>
      </w:pPr>
      <w:r>
        <w:rPr>
          <w:rFonts w:ascii="Arial Unicode MS" w:eastAsia="Arial Unicode MS" w:hAnsi="Arial Unicode MS" w:cs="Arial Unicode MS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DA5C6" wp14:editId="4E2D65FC">
                <wp:simplePos x="0" y="0"/>
                <wp:positionH relativeFrom="page">
                  <wp:posOffset>879479</wp:posOffset>
                </wp:positionH>
                <wp:positionV relativeFrom="paragraph">
                  <wp:posOffset>360675</wp:posOffset>
                </wp:positionV>
                <wp:extent cx="6184901" cy="525780"/>
                <wp:effectExtent l="0" t="0" r="6349" b="7620"/>
                <wp:wrapTopAndBottom/>
                <wp:docPr id="2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1" cy="5257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C9143D8" w14:textId="77777777" w:rsidR="00666C78" w:rsidRDefault="00A47A55">
                            <w:pPr>
                              <w:spacing w:before="181"/>
                              <w:ind w:left="979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color w:val="auto"/>
                                <w:szCs w:val="24"/>
                              </w:rPr>
                              <w:t>DOSSIER DE DEMANDE D’INDEMNISATION AMIABLE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DDA5C6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margin-left:69.25pt;margin-top:28.4pt;width:487pt;height:41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" fillcolor="#bfbfbf" stroked="f">
                <v:textbox inset="0,0,0,0">
                  <w:txbxContent>
                    <w:p w14:paraId="0C9143D8" w14:textId="77777777" w:rsidR="00666C78" w:rsidRDefault="00A47A55">
                      <w:pPr>
                        <w:spacing w:before="181"/>
                        <w:ind w:left="979"/>
                        <w:jc w:val="center"/>
                        <w:rPr>
                          <w:rFonts w:ascii="Arial" w:eastAsia="Arial Unicode MS" w:hAnsi="Arial" w:cs="Arial"/>
                          <w:b/>
                          <w:color w:val="auto"/>
                          <w:szCs w:val="24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color w:val="auto"/>
                          <w:szCs w:val="24"/>
                        </w:rPr>
                        <w:t>DOSSIER DE DEMANDE D’INDEMNISATION AMIABLE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454CB8" w14:textId="77777777" w:rsidR="00666C78" w:rsidRDefault="00666C78">
      <w:pPr>
        <w:widowControl w:val="0"/>
        <w:autoSpaceDE w:val="0"/>
        <w:spacing w:before="7" w:after="0" w:line="240" w:lineRule="auto"/>
      </w:pPr>
    </w:p>
    <w:p w14:paraId="189D07C9" w14:textId="77777777" w:rsidR="00666C78" w:rsidRDefault="00666C78">
      <w:pPr>
        <w:widowControl w:val="0"/>
        <w:autoSpaceDE w:val="0"/>
        <w:spacing w:before="6" w:after="0" w:line="240" w:lineRule="auto"/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</w:pPr>
    </w:p>
    <w:p w14:paraId="5B4074CC" w14:textId="2EAA9BC7" w:rsidR="00666C78" w:rsidRDefault="00A47A55">
      <w:pPr>
        <w:widowControl w:val="0"/>
        <w:autoSpaceDE w:val="0"/>
        <w:spacing w:after="0" w:line="360" w:lineRule="auto"/>
        <w:ind w:right="1261"/>
        <w:jc w:val="both"/>
      </w:pPr>
      <w:r>
        <w:rPr>
          <w:rFonts w:ascii="Arial Unicode MS" w:eastAsia="Arial Unicode MS" w:hAnsi="Arial Unicode MS" w:cs="Arial Unicode MS"/>
          <w:color w:val="auto"/>
          <w:szCs w:val="24"/>
          <w:lang w:eastAsia="fr-FR" w:bidi="fr-FR"/>
        </w:rPr>
        <w:t xml:space="preserve">Afin de pouvoir étudier votre demande d’indemnisation, nous vous remercions de bien vouloir compléter ce dossier, </w:t>
      </w:r>
      <w:r w:rsidR="009E6734">
        <w:rPr>
          <w:rFonts w:ascii="Arial Unicode MS" w:eastAsia="Arial Unicode MS" w:hAnsi="Arial Unicode MS" w:cs="Arial Unicode MS"/>
          <w:color w:val="auto"/>
          <w:szCs w:val="24"/>
          <w:lang w:eastAsia="fr-FR" w:bidi="fr-FR"/>
        </w:rPr>
        <w:t>dont toutes</w:t>
      </w:r>
      <w:r>
        <w:rPr>
          <w:rFonts w:ascii="Arial Unicode MS" w:eastAsia="Arial Unicode MS" w:hAnsi="Arial Unicode MS" w:cs="Arial Unicode MS"/>
          <w:color w:val="auto"/>
          <w:szCs w:val="24"/>
          <w:lang w:eastAsia="fr-FR" w:bidi="fr-FR"/>
        </w:rPr>
        <w:t xml:space="preserve"> les rubriques doivent être renseignées </w:t>
      </w:r>
      <w:r>
        <w:rPr>
          <w:rFonts w:ascii="Arial Unicode MS" w:eastAsia="Arial Unicode MS" w:hAnsi="Arial Unicode MS" w:cs="Arial Unicode MS"/>
          <w:b/>
          <w:color w:val="auto"/>
          <w:szCs w:val="24"/>
          <w:u w:val="thick"/>
          <w:lang w:eastAsia="fr-FR" w:bidi="fr-FR"/>
        </w:rPr>
        <w:t>obligatoirement</w:t>
      </w:r>
      <w:r>
        <w:rPr>
          <w:rFonts w:ascii="Arial Unicode MS" w:eastAsia="Arial Unicode MS" w:hAnsi="Arial Unicode MS" w:cs="Arial Unicode MS"/>
          <w:color w:val="auto"/>
          <w:szCs w:val="24"/>
          <w:lang w:eastAsia="fr-FR" w:bidi="fr-FR"/>
        </w:rPr>
        <w:t xml:space="preserve">, et </w:t>
      </w:r>
      <w:r>
        <w:rPr>
          <w:rFonts w:ascii="Arial Unicode MS" w:eastAsia="Arial Unicode MS" w:hAnsi="Arial Unicode MS" w:cs="Arial Unicode MS"/>
          <w:b/>
          <w:color w:val="auto"/>
          <w:szCs w:val="24"/>
          <w:lang w:eastAsia="fr-FR" w:bidi="fr-FR"/>
        </w:rPr>
        <w:t xml:space="preserve">le retourner dûment </w:t>
      </w:r>
      <w:proofErr w:type="gramStart"/>
      <w:r>
        <w:rPr>
          <w:rFonts w:ascii="Arial Unicode MS" w:eastAsia="Arial Unicode MS" w:hAnsi="Arial Unicode MS" w:cs="Arial Unicode MS"/>
          <w:b/>
          <w:color w:val="auto"/>
          <w:szCs w:val="24"/>
          <w:lang w:eastAsia="fr-FR" w:bidi="fr-FR"/>
        </w:rPr>
        <w:t>complété</w:t>
      </w:r>
      <w:proofErr w:type="gramEnd"/>
      <w:r>
        <w:rPr>
          <w:rFonts w:ascii="Arial Unicode MS" w:eastAsia="Arial Unicode MS" w:hAnsi="Arial Unicode MS" w:cs="Arial Unicode MS"/>
          <w:b/>
          <w:color w:val="auto"/>
          <w:szCs w:val="24"/>
          <w:lang w:eastAsia="fr-FR" w:bidi="fr-FR"/>
        </w:rPr>
        <w:t xml:space="preserve"> et accompagné des pièces justificatives (voir paragraphe 6) à la CCI Portes de Normandie</w:t>
      </w:r>
      <w:r>
        <w:rPr>
          <w:rFonts w:ascii="Arial Unicode MS" w:eastAsia="Arial Unicode MS" w:hAnsi="Arial Unicode MS" w:cs="Arial Unicode MS"/>
          <w:color w:val="auto"/>
          <w:szCs w:val="24"/>
          <w:lang w:eastAsia="fr-FR" w:bidi="fr-FR"/>
        </w:rPr>
        <w:t xml:space="preserve"> (voir coordonnées ci-dessous). </w:t>
      </w:r>
    </w:p>
    <w:p w14:paraId="52CD9A96" w14:textId="77777777" w:rsidR="00666C78" w:rsidRDefault="00666C78">
      <w:pPr>
        <w:widowControl w:val="0"/>
        <w:autoSpaceDE w:val="0"/>
        <w:spacing w:after="0" w:line="360" w:lineRule="auto"/>
        <w:ind w:right="1261"/>
        <w:jc w:val="both"/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</w:pPr>
    </w:p>
    <w:p w14:paraId="34B05C96" w14:textId="77777777" w:rsidR="00666C78" w:rsidRDefault="00A47A55">
      <w:pPr>
        <w:suppressAutoHyphens w:val="0"/>
        <w:autoSpaceDE w:val="0"/>
        <w:spacing w:after="0" w:line="240" w:lineRule="auto"/>
        <w:textAlignment w:val="auto"/>
      </w:pPr>
      <w:r>
        <w:rPr>
          <w:rFonts w:ascii="Arial Unicode MS" w:eastAsia="Arial Unicode MS" w:hAnsi="Arial Unicode MS" w:cs="Arial Unicode MS"/>
          <w:b/>
          <w:color w:val="000000"/>
          <w:szCs w:val="24"/>
        </w:rPr>
        <w:t>Chambre de Commerce et d’Industrie Portes de Normandie</w:t>
      </w:r>
      <w:r>
        <w:rPr>
          <w:rFonts w:ascii="Arial Unicode MS" w:eastAsia="Arial Unicode MS" w:hAnsi="Arial Unicode MS" w:cs="Arial Unicode MS"/>
          <w:color w:val="000000"/>
          <w:szCs w:val="24"/>
        </w:rPr>
        <w:t xml:space="preserve"> </w:t>
      </w:r>
    </w:p>
    <w:p w14:paraId="6CDCB623" w14:textId="77777777" w:rsidR="00666C78" w:rsidRDefault="00A47A55">
      <w:pPr>
        <w:suppressAutoHyphens w:val="0"/>
        <w:autoSpaceDE w:val="0"/>
        <w:spacing w:after="0" w:line="240" w:lineRule="auto"/>
        <w:textAlignment w:val="auto"/>
        <w:rPr>
          <w:rFonts w:ascii="Arial Unicode MS" w:eastAsia="Arial Unicode MS" w:hAnsi="Arial Unicode MS" w:cs="Arial Unicode MS"/>
          <w:color w:val="000000"/>
          <w:szCs w:val="24"/>
        </w:rPr>
      </w:pPr>
      <w:r>
        <w:rPr>
          <w:rFonts w:ascii="Arial Unicode MS" w:eastAsia="Arial Unicode MS" w:hAnsi="Arial Unicode MS" w:cs="Arial Unicode MS"/>
          <w:color w:val="000000"/>
          <w:szCs w:val="24"/>
        </w:rPr>
        <w:t xml:space="preserve">A l’attention de Carole RICHARD </w:t>
      </w:r>
    </w:p>
    <w:p w14:paraId="6A446023" w14:textId="77777777" w:rsidR="00666C78" w:rsidRDefault="00A47A55">
      <w:pPr>
        <w:suppressAutoHyphens w:val="0"/>
        <w:autoSpaceDE w:val="0"/>
        <w:spacing w:after="0" w:line="240" w:lineRule="auto"/>
        <w:textAlignment w:val="auto"/>
        <w:rPr>
          <w:rFonts w:ascii="Arial Unicode MS" w:eastAsia="Arial Unicode MS" w:hAnsi="Arial Unicode MS" w:cs="Arial Unicode MS"/>
          <w:color w:val="000000"/>
          <w:szCs w:val="24"/>
        </w:rPr>
      </w:pPr>
      <w:r>
        <w:rPr>
          <w:rFonts w:ascii="Arial Unicode MS" w:eastAsia="Arial Unicode MS" w:hAnsi="Arial Unicode MS" w:cs="Arial Unicode MS"/>
          <w:color w:val="000000"/>
          <w:szCs w:val="24"/>
        </w:rPr>
        <w:t xml:space="preserve">215 Route de Paris </w:t>
      </w:r>
    </w:p>
    <w:p w14:paraId="5C290FA1" w14:textId="77777777" w:rsidR="00666C78" w:rsidRDefault="00A47A55">
      <w:pPr>
        <w:suppressAutoHyphens w:val="0"/>
        <w:autoSpaceDE w:val="0"/>
        <w:spacing w:after="0" w:line="240" w:lineRule="auto"/>
        <w:textAlignment w:val="auto"/>
        <w:rPr>
          <w:rFonts w:ascii="Arial Unicode MS" w:eastAsia="Arial Unicode MS" w:hAnsi="Arial Unicode MS" w:cs="Arial Unicode MS"/>
          <w:color w:val="000000"/>
          <w:szCs w:val="24"/>
        </w:rPr>
      </w:pPr>
      <w:r>
        <w:rPr>
          <w:rFonts w:ascii="Arial Unicode MS" w:eastAsia="Arial Unicode MS" w:hAnsi="Arial Unicode MS" w:cs="Arial Unicode MS"/>
          <w:color w:val="000000"/>
          <w:szCs w:val="24"/>
        </w:rPr>
        <w:t>CS 80187</w:t>
      </w:r>
    </w:p>
    <w:p w14:paraId="2E49896D" w14:textId="77777777" w:rsidR="00666C78" w:rsidRDefault="00A47A55">
      <w:pPr>
        <w:suppressAutoHyphens w:val="0"/>
        <w:autoSpaceDE w:val="0"/>
        <w:spacing w:after="0" w:line="240" w:lineRule="auto"/>
        <w:textAlignment w:val="auto"/>
      </w:pPr>
      <w:r>
        <w:rPr>
          <w:rFonts w:ascii="Arial Unicode MS" w:eastAsia="Arial Unicode MS" w:hAnsi="Arial Unicode MS" w:cs="Arial Unicode MS"/>
          <w:color w:val="000000"/>
          <w:szCs w:val="24"/>
        </w:rPr>
        <w:t>27001 Evreux Cedex</w:t>
      </w:r>
    </w:p>
    <w:p w14:paraId="5629F0B0" w14:textId="6AE83249" w:rsidR="00666C78" w:rsidRDefault="00A47A55">
      <w:pPr>
        <w:suppressAutoHyphens w:val="0"/>
        <w:autoSpaceDE w:val="0"/>
        <w:spacing w:after="0" w:line="240" w:lineRule="auto"/>
        <w:textAlignment w:val="auto"/>
        <w:rPr>
          <w:rFonts w:ascii="Arial Unicode MS" w:eastAsia="Arial Unicode MS" w:hAnsi="Arial Unicode MS" w:cs="Arial Unicode MS"/>
          <w:color w:val="000000"/>
          <w:szCs w:val="24"/>
        </w:rPr>
      </w:pPr>
      <w:r>
        <w:rPr>
          <w:rFonts w:ascii="Arial Unicode MS" w:eastAsia="Arial Unicode MS" w:hAnsi="Arial Unicode MS" w:cs="Arial Unicode MS"/>
          <w:color w:val="000000"/>
          <w:szCs w:val="24"/>
        </w:rPr>
        <w:t>T. 02.32.38.81.</w:t>
      </w:r>
      <w:r w:rsidR="005A1220">
        <w:rPr>
          <w:rFonts w:ascii="Arial Unicode MS" w:eastAsia="Arial Unicode MS" w:hAnsi="Arial Unicode MS" w:cs="Arial Unicode MS"/>
          <w:color w:val="000000"/>
          <w:szCs w:val="24"/>
        </w:rPr>
        <w:t>36</w:t>
      </w:r>
      <w:r>
        <w:rPr>
          <w:rFonts w:ascii="Arial Unicode MS" w:eastAsia="Arial Unicode MS" w:hAnsi="Arial Unicode MS" w:cs="Arial Unicode MS"/>
          <w:color w:val="000000"/>
          <w:szCs w:val="24"/>
        </w:rPr>
        <w:t xml:space="preserve"> – P : 06.16.21.29.75</w:t>
      </w:r>
    </w:p>
    <w:p w14:paraId="220384D4" w14:textId="77777777" w:rsidR="00666C78" w:rsidRDefault="00A47A55">
      <w:pPr>
        <w:suppressAutoHyphens w:val="0"/>
        <w:autoSpaceDE w:val="0"/>
        <w:spacing w:after="0" w:line="240" w:lineRule="auto"/>
        <w:textAlignment w:val="auto"/>
      </w:pPr>
      <w:r>
        <w:rPr>
          <w:rFonts w:ascii="Arial Unicode MS" w:eastAsia="Arial Unicode MS" w:hAnsi="Arial Unicode MS" w:cs="Arial Unicode MS"/>
          <w:color w:val="0000FF"/>
          <w:szCs w:val="24"/>
        </w:rPr>
        <w:t xml:space="preserve">carole.richard@normandie.cci.fr </w:t>
      </w:r>
    </w:p>
    <w:p w14:paraId="7C0B7A46" w14:textId="77777777" w:rsidR="00666C78" w:rsidRDefault="00666C78">
      <w:pPr>
        <w:widowControl w:val="0"/>
        <w:autoSpaceDE w:val="0"/>
        <w:spacing w:after="0" w:line="360" w:lineRule="auto"/>
        <w:ind w:right="1261"/>
        <w:jc w:val="both"/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</w:pPr>
    </w:p>
    <w:p w14:paraId="5F5ED7A6" w14:textId="77777777" w:rsidR="00666C78" w:rsidRDefault="00666C78">
      <w:pPr>
        <w:widowControl w:val="0"/>
        <w:autoSpaceDE w:val="0"/>
        <w:spacing w:after="0" w:line="360" w:lineRule="auto"/>
        <w:ind w:left="676" w:right="1261"/>
        <w:jc w:val="both"/>
        <w:rPr>
          <w:rFonts w:ascii="Arial Unicode MS" w:eastAsia="Arial Unicode MS" w:hAnsi="Arial Unicode MS" w:cs="Arial Unicode MS"/>
        </w:rPr>
      </w:pPr>
    </w:p>
    <w:p w14:paraId="5483DDD6" w14:textId="77777777" w:rsidR="00666C78" w:rsidRDefault="00666C78">
      <w:pPr>
        <w:pageBreakBefore/>
        <w:suppressAutoHyphens w:val="0"/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</w:pPr>
    </w:p>
    <w:p w14:paraId="61E22F1C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</w:pPr>
      <w:r>
        <w:rPr>
          <w:rFonts w:ascii="Arial Unicode MS" w:eastAsia="Arial Unicode MS" w:hAnsi="Arial Unicode MS" w:cs="Arial Unicode MS"/>
          <w:b/>
          <w:color w:val="auto"/>
          <w:szCs w:val="24"/>
          <w:lang w:eastAsia="fr-FR" w:bidi="fr-FR"/>
        </w:rPr>
        <w:t>1 - Présentation de l’entreprise</w:t>
      </w:r>
    </w:p>
    <w:p w14:paraId="3D36333E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Raison sociale : .................................................................. Enseigne : .........................................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6358A4D8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Forme Juridique :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5AB8CBB5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Siret :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7E6BC567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Numéro de sécurité sociale :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0780FAC8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Code NAF :  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7A216F98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Nom du responsable légal :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6FC3091C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Adresse :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284170C8" w14:textId="6C4F8D00" w:rsidR="00666C78" w:rsidRDefault="00A47A55">
      <w:pPr>
        <w:widowControl w:val="0"/>
        <w:autoSpaceDE w:val="0"/>
        <w:spacing w:after="0"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Ville : </w:t>
      </w:r>
      <w:r w:rsidR="005A1220"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Conches en Ouches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  <w:t xml:space="preserve"> Code postal : 27</w:t>
      </w:r>
      <w:r w:rsidR="005A1220"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190</w:t>
      </w:r>
    </w:p>
    <w:p w14:paraId="71907B00" w14:textId="5567D11E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T</w:t>
      </w:r>
      <w:r w:rsidR="005A1220"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é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l : .................................... Portable : ...............................  </w:t>
      </w:r>
      <w:proofErr w:type="gramStart"/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Email</w:t>
      </w:r>
      <w:proofErr w:type="gramEnd"/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 :</w:t>
      </w:r>
      <w:r>
        <w:rPr>
          <w:rFonts w:ascii="Arial Unicode MS" w:eastAsia="Arial Unicode MS" w:hAnsi="Arial Unicode MS" w:cs="Arial Unicode MS"/>
          <w:color w:val="auto"/>
          <w:spacing w:val="5"/>
          <w:sz w:val="20"/>
          <w:szCs w:val="20"/>
          <w:lang w:eastAsia="fr-FR" w:bidi="fr-FR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..........................................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4ECBA0BE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Activité exercée (principale</w:t>
      </w:r>
      <w:proofErr w:type="gramStart"/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):</w:t>
      </w:r>
      <w:proofErr w:type="gramEnd"/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74E268AB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Autres activités : (secondaire)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2CD66B8C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Date de début d’activité :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38E8A46A" w14:textId="77777777" w:rsidR="00666C78" w:rsidRDefault="00A47A55">
      <w:pPr>
        <w:widowControl w:val="0"/>
        <w:autoSpaceDE w:val="0"/>
        <w:spacing w:before="120" w:after="120"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Nombre de salariés : .............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tbl>
      <w:tblPr>
        <w:tblW w:w="9241" w:type="dxa"/>
        <w:tblInd w:w="6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8"/>
        <w:gridCol w:w="1455"/>
        <w:gridCol w:w="1428"/>
        <w:gridCol w:w="1569"/>
        <w:gridCol w:w="1860"/>
        <w:gridCol w:w="1531"/>
      </w:tblGrid>
      <w:tr w:rsidR="00666C78" w14:paraId="55EE8BCF" w14:textId="77777777">
        <w:trPr>
          <w:trHeight w:val="429"/>
        </w:trPr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4615" w14:textId="77777777" w:rsidR="00666C78" w:rsidRDefault="00A47A55">
            <w:pPr>
              <w:widowControl w:val="0"/>
              <w:autoSpaceDE w:val="0"/>
              <w:spacing w:before="120" w:after="120" w:line="36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" w:eastAsia="Arial Unicode MS" w:hAnsi="Arial" w:cs="Arial"/>
                <w:color w:val="auto"/>
                <w:sz w:val="20"/>
                <w:szCs w:val="20"/>
                <w:lang w:eastAsia="fr-FR" w:bidi="fr-FR"/>
              </w:rPr>
              <w:t>CDI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69BA" w14:textId="77777777" w:rsidR="00666C78" w:rsidRDefault="00A47A55">
            <w:pPr>
              <w:widowControl w:val="0"/>
              <w:autoSpaceDE w:val="0"/>
              <w:spacing w:before="120" w:after="120" w:line="36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" w:eastAsia="Arial Unicode MS" w:hAnsi="Arial" w:cs="Arial"/>
                <w:color w:val="auto"/>
                <w:sz w:val="20"/>
                <w:szCs w:val="20"/>
                <w:lang w:eastAsia="fr-FR" w:bidi="fr-FR"/>
              </w:rPr>
              <w:t>CDD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D5ACBC" w14:textId="77777777" w:rsidR="00666C78" w:rsidRDefault="00A47A55">
            <w:pPr>
              <w:widowControl w:val="0"/>
              <w:autoSpaceDE w:val="0"/>
              <w:spacing w:before="120" w:after="120" w:line="36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" w:eastAsia="Arial Unicode MS" w:hAnsi="Arial" w:cs="Arial"/>
                <w:color w:val="auto"/>
                <w:sz w:val="20"/>
                <w:szCs w:val="20"/>
                <w:lang w:eastAsia="fr-FR" w:bidi="fr-FR"/>
              </w:rPr>
              <w:t>Autres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6991" w14:textId="77777777" w:rsidR="00666C78" w:rsidRDefault="00A47A55">
            <w:pPr>
              <w:widowControl w:val="0"/>
              <w:autoSpaceDE w:val="0"/>
              <w:spacing w:before="120" w:after="120" w:line="36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" w:eastAsia="Arial Unicode MS" w:hAnsi="Arial" w:cs="Arial"/>
                <w:color w:val="auto"/>
                <w:sz w:val="20"/>
                <w:szCs w:val="20"/>
                <w:lang w:eastAsia="fr-FR" w:bidi="fr-FR"/>
              </w:rPr>
              <w:t>Total</w:t>
            </w:r>
          </w:p>
        </w:tc>
      </w:tr>
      <w:tr w:rsidR="00666C78" w14:paraId="533D3FC3" w14:textId="77777777">
        <w:trPr>
          <w:trHeight w:val="893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5D84" w14:textId="77777777" w:rsidR="00666C78" w:rsidRDefault="00A47A55">
            <w:pPr>
              <w:widowControl w:val="0"/>
              <w:autoSpaceDE w:val="0"/>
              <w:spacing w:before="120" w:after="120" w:line="36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  <w:t>Temps complet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5836" w14:textId="77777777" w:rsidR="00666C78" w:rsidRDefault="00A47A55">
            <w:pPr>
              <w:widowControl w:val="0"/>
              <w:autoSpaceDE w:val="0"/>
              <w:spacing w:before="120" w:after="120" w:line="36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  <w:t>Temps Partiel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DF7E" w14:textId="77777777" w:rsidR="00666C78" w:rsidRDefault="00A47A55">
            <w:pPr>
              <w:widowControl w:val="0"/>
              <w:autoSpaceDE w:val="0"/>
              <w:spacing w:before="120" w:after="120" w:line="36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  <w:t>Temps complet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B060" w14:textId="77777777" w:rsidR="00666C78" w:rsidRDefault="00A47A55">
            <w:pPr>
              <w:widowControl w:val="0"/>
              <w:autoSpaceDE w:val="0"/>
              <w:spacing w:before="120" w:after="120" w:line="36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  <w:t xml:space="preserve">Temps </w:t>
            </w:r>
          </w:p>
          <w:p w14:paraId="53A73747" w14:textId="77777777" w:rsidR="00666C78" w:rsidRDefault="00A47A55">
            <w:pPr>
              <w:widowControl w:val="0"/>
              <w:autoSpaceDE w:val="0"/>
              <w:spacing w:before="120" w:after="120" w:line="36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  <w:t>Partiel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087EB" w14:textId="77777777" w:rsidR="00666C78" w:rsidRDefault="00A47A55">
            <w:pPr>
              <w:widowControl w:val="0"/>
              <w:autoSpaceDE w:val="0"/>
              <w:spacing w:before="120" w:after="120" w:line="36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  <w:t>Apprenti, ou autres à préciser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1625" w14:textId="77777777" w:rsidR="00666C78" w:rsidRDefault="00666C78">
            <w:pPr>
              <w:widowControl w:val="0"/>
              <w:autoSpaceDE w:val="0"/>
              <w:spacing w:before="120" w:after="12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</w:pPr>
          </w:p>
        </w:tc>
      </w:tr>
      <w:tr w:rsidR="00666C78" w14:paraId="57373421" w14:textId="77777777">
        <w:trPr>
          <w:trHeight w:val="447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1020" w14:textId="77777777" w:rsidR="00666C78" w:rsidRDefault="00666C78">
            <w:pPr>
              <w:widowControl w:val="0"/>
              <w:autoSpaceDE w:val="0"/>
              <w:spacing w:before="120" w:after="120" w:line="360" w:lineRule="auto"/>
              <w:rPr>
                <w:rFonts w:ascii="Arial" w:eastAsia="Arial Unicode MS" w:hAnsi="Arial" w:cs="Arial"/>
                <w:color w:val="auto"/>
                <w:sz w:val="20"/>
                <w:szCs w:val="20"/>
                <w:lang w:eastAsia="fr-FR" w:bidi="fr-FR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983B" w14:textId="77777777" w:rsidR="00666C78" w:rsidRDefault="00666C78">
            <w:pPr>
              <w:widowControl w:val="0"/>
              <w:autoSpaceDE w:val="0"/>
              <w:spacing w:before="120" w:after="120" w:line="360" w:lineRule="auto"/>
              <w:rPr>
                <w:rFonts w:ascii="Arial" w:eastAsia="Arial Unicode MS" w:hAnsi="Arial" w:cs="Arial"/>
                <w:color w:val="auto"/>
                <w:sz w:val="20"/>
                <w:szCs w:val="20"/>
                <w:lang w:eastAsia="fr-FR" w:bidi="fr-F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EBF9" w14:textId="77777777" w:rsidR="00666C78" w:rsidRDefault="00666C78">
            <w:pPr>
              <w:widowControl w:val="0"/>
              <w:autoSpaceDE w:val="0"/>
              <w:spacing w:before="120" w:after="120" w:line="360" w:lineRule="auto"/>
              <w:rPr>
                <w:rFonts w:ascii="Arial" w:eastAsia="Arial Unicode MS" w:hAnsi="Arial" w:cs="Arial"/>
                <w:color w:val="auto"/>
                <w:sz w:val="20"/>
                <w:szCs w:val="20"/>
                <w:lang w:eastAsia="fr-FR" w:bidi="fr-FR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6F72" w14:textId="77777777" w:rsidR="00666C78" w:rsidRDefault="00666C78">
            <w:pPr>
              <w:widowControl w:val="0"/>
              <w:autoSpaceDE w:val="0"/>
              <w:spacing w:before="120" w:after="120" w:line="360" w:lineRule="auto"/>
              <w:rPr>
                <w:rFonts w:ascii="Arial" w:eastAsia="Arial Unicode MS" w:hAnsi="Arial" w:cs="Arial"/>
                <w:color w:val="auto"/>
                <w:sz w:val="20"/>
                <w:szCs w:val="20"/>
                <w:lang w:eastAsia="fr-FR" w:bidi="fr-FR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846E7" w14:textId="77777777" w:rsidR="00666C78" w:rsidRDefault="00666C78">
            <w:pPr>
              <w:widowControl w:val="0"/>
              <w:autoSpaceDE w:val="0"/>
              <w:spacing w:before="120" w:after="120" w:line="360" w:lineRule="auto"/>
              <w:rPr>
                <w:rFonts w:ascii="Arial" w:eastAsia="Arial Unicode MS" w:hAnsi="Arial" w:cs="Arial"/>
                <w:color w:val="auto"/>
                <w:sz w:val="20"/>
                <w:szCs w:val="20"/>
                <w:lang w:eastAsia="fr-FR" w:bidi="fr-FR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C144" w14:textId="77777777" w:rsidR="00666C78" w:rsidRDefault="00666C78">
            <w:pPr>
              <w:widowControl w:val="0"/>
              <w:autoSpaceDE w:val="0"/>
              <w:spacing w:before="120" w:after="120" w:line="360" w:lineRule="auto"/>
              <w:rPr>
                <w:rFonts w:ascii="Arial" w:eastAsia="Arial Unicode MS" w:hAnsi="Arial" w:cs="Arial"/>
                <w:color w:val="auto"/>
                <w:sz w:val="20"/>
                <w:szCs w:val="20"/>
                <w:lang w:eastAsia="fr-FR" w:bidi="fr-FR"/>
              </w:rPr>
            </w:pPr>
          </w:p>
        </w:tc>
      </w:tr>
    </w:tbl>
    <w:p w14:paraId="7BD7BB70" w14:textId="77777777" w:rsidR="00666C78" w:rsidRDefault="00666C78">
      <w:pPr>
        <w:widowControl w:val="0"/>
        <w:autoSpaceDE w:val="0"/>
        <w:spacing w:after="0"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1E3EB5A5" w14:textId="77777777" w:rsidR="00666C78" w:rsidRDefault="00A47A55">
      <w:pPr>
        <w:widowControl w:val="0"/>
        <w:autoSpaceDE w:val="0"/>
        <w:spacing w:after="0"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Êtes-vous propriétaire ou locataire de votre local commercial ou artisanal ? </w:t>
      </w:r>
    </w:p>
    <w:p w14:paraId="66CB3B74" w14:textId="77777777" w:rsidR="00666C78" w:rsidRDefault="00A47A55">
      <w:pPr>
        <w:widowControl w:val="0"/>
        <w:tabs>
          <w:tab w:val="left" w:pos="5546"/>
        </w:tabs>
        <w:autoSpaceDE w:val="0"/>
        <w:spacing w:after="0" w:line="360" w:lineRule="auto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Propriétaire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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  <w:t xml:space="preserve">Locataire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</w:t>
      </w:r>
    </w:p>
    <w:p w14:paraId="1DB4BA0B" w14:textId="77777777" w:rsidR="00666C78" w:rsidRDefault="00A47A55">
      <w:pPr>
        <w:widowControl w:val="0"/>
        <w:autoSpaceDE w:val="0"/>
        <w:spacing w:after="0" w:line="360" w:lineRule="auto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Si vous êtes locataire,</w:t>
      </w:r>
      <w:r>
        <w:rPr>
          <w:rFonts w:ascii="Arial Unicode MS" w:eastAsia="Arial Unicode MS" w:hAnsi="Arial Unicode MS" w:cs="Arial Unicode MS"/>
          <w:color w:val="auto"/>
          <w:spacing w:val="-5"/>
          <w:sz w:val="20"/>
          <w:szCs w:val="20"/>
          <w:lang w:eastAsia="fr-FR" w:bidi="fr-FR"/>
        </w:rPr>
        <w:t xml:space="preserve"> </w:t>
      </w:r>
    </w:p>
    <w:p w14:paraId="3951F6DD" w14:textId="77777777" w:rsidR="00666C78" w:rsidRDefault="00A47A55">
      <w:pPr>
        <w:widowControl w:val="0"/>
        <w:autoSpaceDE w:val="0"/>
        <w:spacing w:after="0" w:line="360" w:lineRule="auto"/>
        <w:ind w:right="1512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Type de</w:t>
      </w:r>
      <w:r>
        <w:rPr>
          <w:rFonts w:ascii="Arial Unicode MS" w:eastAsia="Arial Unicode MS" w:hAnsi="Arial Unicode MS" w:cs="Arial Unicode MS"/>
          <w:color w:val="auto"/>
          <w:spacing w:val="-2"/>
          <w:sz w:val="20"/>
          <w:szCs w:val="20"/>
          <w:lang w:eastAsia="fr-FR" w:bidi="fr-FR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Bail</w:t>
      </w:r>
      <w:r>
        <w:rPr>
          <w:rFonts w:ascii="Arial Unicode MS" w:eastAsia="Arial Unicode MS" w:hAnsi="Arial Unicode MS" w:cs="Arial Unicode MS"/>
          <w:color w:val="auto"/>
          <w:spacing w:val="1"/>
          <w:sz w:val="20"/>
          <w:szCs w:val="20"/>
          <w:lang w:eastAsia="fr-FR" w:bidi="fr-FR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: </w:t>
      </w:r>
    </w:p>
    <w:p w14:paraId="18783EF9" w14:textId="77777777" w:rsidR="00666C78" w:rsidRDefault="00A47A55">
      <w:pPr>
        <w:widowControl w:val="0"/>
        <w:autoSpaceDE w:val="0"/>
        <w:spacing w:after="0" w:line="360" w:lineRule="auto"/>
        <w:ind w:right="1512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Bail</w:t>
      </w:r>
      <w:r>
        <w:rPr>
          <w:rFonts w:ascii="Arial Unicode MS" w:eastAsia="Arial Unicode MS" w:hAnsi="Arial Unicode MS" w:cs="Arial Unicode MS"/>
          <w:color w:val="auto"/>
          <w:spacing w:val="-1"/>
          <w:sz w:val="20"/>
          <w:szCs w:val="20"/>
          <w:lang w:eastAsia="fr-FR" w:bidi="fr-FR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3/6/9 </w:t>
      </w:r>
      <w:r>
        <w:rPr>
          <w:rFonts w:ascii="Wingdings" w:eastAsia="Wingdings" w:hAnsi="Wingdings" w:cs="Wingdings"/>
          <w:color w:val="auto"/>
          <w:sz w:val="20"/>
          <w:szCs w:val="20"/>
          <w:lang w:eastAsia="fr-FR" w:bidi="fr-FR"/>
        </w:rPr>
        <w:t>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  <w:t>Bail p</w:t>
      </w:r>
      <w:r>
        <w:rPr>
          <w:rFonts w:ascii="Arial Unicode MS" w:eastAsia="Arial Unicode MS" w:hAnsi="Arial Unicode MS" w:cs="Arial Unicode MS"/>
          <w:color w:val="auto"/>
          <w:spacing w:val="-3"/>
          <w:sz w:val="20"/>
          <w:szCs w:val="20"/>
          <w:lang w:eastAsia="fr-FR" w:bidi="fr-FR"/>
        </w:rPr>
        <w:t xml:space="preserve">récaire </w:t>
      </w:r>
      <w:r>
        <w:rPr>
          <w:rFonts w:ascii="Wingdings" w:eastAsia="Wingdings" w:hAnsi="Wingdings" w:cs="Wingdings"/>
          <w:color w:val="auto"/>
          <w:sz w:val="20"/>
          <w:szCs w:val="20"/>
          <w:lang w:eastAsia="fr-FR" w:bidi="fr-FR"/>
        </w:rPr>
        <w:t>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5814A342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Date de renouvellement :</w:t>
      </w:r>
      <w:r>
        <w:t xml:space="preserve"> </w:t>
      </w: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  <w:tab/>
      </w:r>
    </w:p>
    <w:p w14:paraId="2AC7FBC9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  <w:r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  <w:t>Montant du loyer annuel :</w:t>
      </w:r>
      <w:r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  <w:tab/>
      </w:r>
    </w:p>
    <w:p w14:paraId="55131B92" w14:textId="77777777" w:rsidR="00666C78" w:rsidRDefault="00A47A55">
      <w:pPr>
        <w:widowControl w:val="0"/>
        <w:tabs>
          <w:tab w:val="left" w:leader="dot" w:pos="9639"/>
        </w:tabs>
        <w:autoSpaceDE w:val="0"/>
        <w:spacing w:before="120" w:after="120" w:line="36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  <w:r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  <w:t xml:space="preserve">Montant de la taxe foncière : </w:t>
      </w:r>
      <w:r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  <w:tab/>
      </w:r>
    </w:p>
    <w:p w14:paraId="591589CD" w14:textId="77777777" w:rsidR="00666C78" w:rsidRDefault="00666C78">
      <w:pPr>
        <w:widowControl w:val="0"/>
        <w:autoSpaceDE w:val="0"/>
        <w:spacing w:after="0" w:line="360" w:lineRule="auto"/>
        <w:rPr>
          <w:rFonts w:ascii="Arial Unicode MS" w:eastAsia="Arial Unicode MS" w:hAnsi="Arial Unicode MS" w:cs="Arial Unicode MS"/>
          <w:b/>
          <w:color w:val="auto"/>
          <w:szCs w:val="24"/>
          <w:lang w:eastAsia="fr-FR" w:bidi="fr-FR"/>
        </w:rPr>
      </w:pPr>
    </w:p>
    <w:p w14:paraId="2A546E8B" w14:textId="77777777" w:rsidR="00666C78" w:rsidRDefault="00A47A55">
      <w:pPr>
        <w:widowControl w:val="0"/>
        <w:autoSpaceDE w:val="0"/>
        <w:spacing w:after="0" w:line="360" w:lineRule="auto"/>
        <w:rPr>
          <w:rFonts w:ascii="Arial Unicode MS" w:eastAsia="Arial Unicode MS" w:hAnsi="Arial Unicode MS" w:cs="Arial Unicode MS"/>
          <w:b/>
          <w:color w:val="auto"/>
          <w:szCs w:val="24"/>
          <w:lang w:eastAsia="fr-FR" w:bidi="fr-FR"/>
        </w:rPr>
      </w:pPr>
      <w:r>
        <w:rPr>
          <w:rFonts w:ascii="Arial Unicode MS" w:eastAsia="Arial Unicode MS" w:hAnsi="Arial Unicode MS" w:cs="Arial Unicode MS"/>
          <w:b/>
          <w:color w:val="auto"/>
          <w:szCs w:val="24"/>
          <w:lang w:eastAsia="fr-FR" w:bidi="fr-FR"/>
        </w:rPr>
        <w:t>2 – Caractéristiques commerciales de l’entreprise</w:t>
      </w:r>
    </w:p>
    <w:p w14:paraId="042181A6" w14:textId="77777777" w:rsidR="00666C78" w:rsidRDefault="00A47A55">
      <w:pPr>
        <w:widowControl w:val="0"/>
        <w:autoSpaceDE w:val="0"/>
        <w:spacing w:after="0" w:line="360" w:lineRule="auto"/>
      </w:pPr>
      <w:r>
        <w:rPr>
          <w:rFonts w:ascii="Arial Unicode MS" w:eastAsia="Arial Unicode MS" w:hAnsi="Arial Unicode MS" w:cs="Arial Unicode MS"/>
          <w:color w:val="auto"/>
          <w:sz w:val="22"/>
          <w:lang w:eastAsia="fr-FR" w:bidi="fr-FR"/>
        </w:rPr>
        <w:t>Jours et heures d’ouverture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 :</w:t>
      </w:r>
      <w:r>
        <w:rPr>
          <w:rFonts w:ascii="Arial Unicode MS" w:eastAsia="Arial Unicode MS" w:hAnsi="Arial Unicode MS" w:cs="Arial Unicode MS"/>
          <w:color w:val="auto"/>
          <w:spacing w:val="17"/>
          <w:sz w:val="20"/>
          <w:szCs w:val="20"/>
          <w:lang w:eastAsia="fr-FR" w:bidi="fr-FR"/>
        </w:rPr>
        <w:t xml:space="preserve"> </w:t>
      </w:r>
    </w:p>
    <w:tbl>
      <w:tblPr>
        <w:tblW w:w="907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3827"/>
        <w:gridCol w:w="3827"/>
      </w:tblGrid>
      <w:tr w:rsidR="00666C78" w14:paraId="51C48F10" w14:textId="77777777"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64CB" w14:textId="77777777" w:rsidR="00666C78" w:rsidRDefault="00666C78">
            <w:pPr>
              <w:widowControl w:val="0"/>
              <w:autoSpaceDE w:val="0"/>
              <w:spacing w:after="0" w:line="360" w:lineRule="auto"/>
              <w:ind w:firstLine="676"/>
              <w:rPr>
                <w:rFonts w:ascii="Arial Unicode MS" w:eastAsia="Arial Unicode MS" w:hAnsi="Arial Unicode MS" w:cs="Arial Unicode MS"/>
                <w:b/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8F05" w14:textId="77777777" w:rsidR="00666C78" w:rsidRDefault="00A47A55">
            <w:pPr>
              <w:widowControl w:val="0"/>
              <w:autoSpaceDE w:val="0"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color w:val="auto"/>
              </w:rPr>
            </w:pPr>
            <w:r>
              <w:rPr>
                <w:rFonts w:ascii="Arial Unicode MS" w:eastAsia="Arial Unicode MS" w:hAnsi="Arial Unicode MS" w:cs="Arial Unicode MS"/>
                <w:color w:val="auto"/>
              </w:rPr>
              <w:t>Matin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9366" w14:textId="77777777" w:rsidR="00666C78" w:rsidRDefault="00A47A55">
            <w:pPr>
              <w:widowControl w:val="0"/>
              <w:autoSpaceDE w:val="0"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color w:val="auto"/>
              </w:rPr>
            </w:pPr>
            <w:r>
              <w:rPr>
                <w:rFonts w:ascii="Arial Unicode MS" w:eastAsia="Arial Unicode MS" w:hAnsi="Arial Unicode MS" w:cs="Arial Unicode MS"/>
                <w:color w:val="auto"/>
              </w:rPr>
              <w:t>Après-midi</w:t>
            </w:r>
          </w:p>
        </w:tc>
      </w:tr>
      <w:tr w:rsidR="00666C78" w14:paraId="65C3D1DB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3EF0" w14:textId="77777777" w:rsidR="00666C78" w:rsidRDefault="00A47A55">
            <w:pPr>
              <w:widowControl w:val="0"/>
              <w:autoSpaceDE w:val="0"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Lundi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6D22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F7337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66C78" w14:paraId="7C722B4E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A656" w14:textId="77777777" w:rsidR="00666C78" w:rsidRDefault="00A47A55">
            <w:pPr>
              <w:widowControl w:val="0"/>
              <w:autoSpaceDE w:val="0"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Mardi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FAAC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72A0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66C78" w14:paraId="0EBC355D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3E9B" w14:textId="77777777" w:rsidR="00666C78" w:rsidRDefault="00A47A55">
            <w:pPr>
              <w:widowControl w:val="0"/>
              <w:autoSpaceDE w:val="0"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Mercredi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901C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46CE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66C78" w14:paraId="5610B189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F33F" w14:textId="77777777" w:rsidR="00666C78" w:rsidRDefault="00A47A55">
            <w:pPr>
              <w:widowControl w:val="0"/>
              <w:autoSpaceDE w:val="0"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Jeudi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9625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F69D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66C78" w14:paraId="50F683E4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C011" w14:textId="77777777" w:rsidR="00666C78" w:rsidRDefault="00A47A55">
            <w:pPr>
              <w:widowControl w:val="0"/>
              <w:autoSpaceDE w:val="0"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Vendredi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2A36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31E3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66C78" w14:paraId="3AE80749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A509" w14:textId="77777777" w:rsidR="00666C78" w:rsidRDefault="00A47A55">
            <w:pPr>
              <w:widowControl w:val="0"/>
              <w:autoSpaceDE w:val="0"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Samedi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10A1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0B978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66C78" w14:paraId="6AF706B1" w14:textId="7777777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5B6D" w14:textId="77777777" w:rsidR="00666C78" w:rsidRDefault="00A47A55">
            <w:pPr>
              <w:widowControl w:val="0"/>
              <w:autoSpaceDE w:val="0"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Dimanche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519E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FF55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14:paraId="21C89197" w14:textId="77777777" w:rsidR="00666C78" w:rsidRDefault="00666C78">
      <w:pPr>
        <w:widowControl w:val="0"/>
        <w:autoSpaceDE w:val="0"/>
        <w:spacing w:after="0" w:line="360" w:lineRule="auto"/>
        <w:rPr>
          <w:rFonts w:ascii="Arial" w:eastAsia="Arial Unicode MS" w:hAnsi="Arial" w:cs="Arial"/>
          <w:color w:val="auto"/>
          <w:sz w:val="20"/>
          <w:szCs w:val="20"/>
        </w:rPr>
      </w:pPr>
    </w:p>
    <w:p w14:paraId="268606E1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Période de congés annuels :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</w:p>
    <w:p w14:paraId="7EC2A1FA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</w:pPr>
      <w:r w:rsidRPr="00A47A55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Fermeture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durant les travaux, en dehors de la période </w:t>
      </w:r>
      <w:r w:rsidRPr="00A47A55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de fermeture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habituelle :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  <w:t xml:space="preserve"> </w:t>
      </w:r>
    </w:p>
    <w:p w14:paraId="0BCCF586" w14:textId="77777777" w:rsidR="00666C78" w:rsidRDefault="00A47A55">
      <w:pPr>
        <w:widowControl w:val="0"/>
        <w:autoSpaceDE w:val="0"/>
        <w:spacing w:after="0" w:line="360" w:lineRule="auto"/>
        <w:ind w:right="1550"/>
        <w:rPr>
          <w:rFonts w:ascii="Arial Unicode MS" w:eastAsia="Arial Unicode MS" w:hAnsi="Arial Unicode MS" w:cs="Arial Unicode MS"/>
          <w:b/>
          <w:color w:val="auto"/>
          <w:sz w:val="22"/>
          <w:lang w:eastAsia="fr-FR" w:bidi="fr-FR"/>
        </w:rPr>
      </w:pPr>
      <w:r>
        <w:rPr>
          <w:rFonts w:ascii="Arial Unicode MS" w:eastAsia="Arial Unicode MS" w:hAnsi="Arial Unicode MS" w:cs="Arial Unicode MS"/>
          <w:b/>
          <w:color w:val="auto"/>
          <w:sz w:val="22"/>
          <w:lang w:eastAsia="fr-FR" w:bidi="fr-FR"/>
        </w:rPr>
        <w:t xml:space="preserve">Caractéristiques de la clientèle en % </w:t>
      </w:r>
    </w:p>
    <w:tbl>
      <w:tblPr>
        <w:tblW w:w="7088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1701"/>
        <w:gridCol w:w="1701"/>
      </w:tblGrid>
      <w:tr w:rsidR="00666C78" w14:paraId="5E00580E" w14:textId="77777777">
        <w:trPr>
          <w:trHeight w:val="3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3D957" w14:textId="77777777" w:rsidR="00666C78" w:rsidRDefault="00A47A55">
            <w:pPr>
              <w:widowControl w:val="0"/>
              <w:autoSpaceDE w:val="0"/>
              <w:spacing w:after="0" w:line="360" w:lineRule="auto"/>
              <w:ind w:right="195"/>
              <w:jc w:val="center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Typologie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5B945" w14:textId="77777777" w:rsidR="00666C78" w:rsidRDefault="00A47A55">
            <w:pPr>
              <w:widowControl w:val="0"/>
              <w:autoSpaceDE w:val="0"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15DAA" w14:textId="77777777" w:rsidR="00666C78" w:rsidRDefault="00A47A55">
            <w:pPr>
              <w:widowControl w:val="0"/>
              <w:autoSpaceDE w:val="0"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Dont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accès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piéton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3152E" w14:textId="77777777" w:rsidR="00666C78" w:rsidRDefault="00A47A55">
            <w:pPr>
              <w:widowControl w:val="0"/>
              <w:autoSpaceDE w:val="0"/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Dont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accès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 xml:space="preserve"> voiture</w:t>
            </w:r>
          </w:p>
        </w:tc>
      </w:tr>
      <w:tr w:rsidR="00666C78" w14:paraId="20C3D3E6" w14:textId="77777777">
        <w:trPr>
          <w:trHeight w:val="3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F02D4" w14:textId="77777777" w:rsidR="00666C78" w:rsidRDefault="00A47A55">
            <w:pPr>
              <w:widowControl w:val="0"/>
              <w:autoSpaceDE w:val="0"/>
              <w:spacing w:after="0" w:line="360" w:lineRule="auto"/>
              <w:ind w:right="195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Proximité</w:t>
            </w:r>
            <w:proofErr w:type="spellEnd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 xml:space="preserve"> /habitué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4E83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CED15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FEAE9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  <w:tr w:rsidR="00666C78" w14:paraId="7C268E0D" w14:textId="77777777">
        <w:trPr>
          <w:trHeight w:val="3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4DD93" w14:textId="77777777" w:rsidR="00666C78" w:rsidRDefault="00A47A55">
            <w:pPr>
              <w:widowControl w:val="0"/>
              <w:autoSpaceDE w:val="0"/>
              <w:spacing w:after="0" w:line="360" w:lineRule="auto"/>
              <w:ind w:right="195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Passage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4FAAA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11052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BD4FB" w14:textId="77777777" w:rsidR="00666C78" w:rsidRDefault="00666C78">
            <w:pPr>
              <w:widowControl w:val="0"/>
              <w:autoSpaceDE w:val="0"/>
              <w:spacing w:after="0" w:line="360" w:lineRule="auto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</w:tbl>
    <w:p w14:paraId="6E248613" w14:textId="77777777" w:rsidR="00666C78" w:rsidRDefault="00A47A55">
      <w:pPr>
        <w:widowControl w:val="0"/>
        <w:autoSpaceDE w:val="0"/>
        <w:spacing w:after="0" w:line="360" w:lineRule="auto"/>
        <w:rPr>
          <w:rFonts w:ascii="Arial Unicode MS" w:eastAsia="Arial Unicode MS" w:hAnsi="Arial Unicode MS" w:cs="Arial Unicode MS"/>
          <w:i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i/>
          <w:color w:val="auto"/>
          <w:sz w:val="20"/>
          <w:szCs w:val="20"/>
          <w:lang w:eastAsia="fr-FR" w:bidi="fr-FR"/>
        </w:rPr>
        <w:t>Ex : dans ma clientèle, 80% est une clientèle de proximité dont 60% viennent en voiture</w:t>
      </w:r>
    </w:p>
    <w:p w14:paraId="0A3882C3" w14:textId="77777777" w:rsidR="00666C78" w:rsidRDefault="00A47A55">
      <w:pPr>
        <w:widowControl w:val="0"/>
        <w:autoSpaceDE w:val="0"/>
        <w:spacing w:after="0" w:line="360" w:lineRule="auto"/>
      </w:pPr>
      <w:r>
        <w:rPr>
          <w:rFonts w:ascii="Arial Unicode MS" w:eastAsia="Arial Unicode MS" w:hAnsi="Arial Unicode MS" w:cs="Arial Unicode MS"/>
          <w:b/>
          <w:color w:val="auto"/>
          <w:sz w:val="22"/>
          <w:szCs w:val="20"/>
          <w:lang w:eastAsia="fr-FR" w:bidi="fr-FR"/>
        </w:rPr>
        <w:t>Nombre d’accès au commerce et localisation </w:t>
      </w: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  <w:t xml:space="preserve">: </w:t>
      </w:r>
    </w:p>
    <w:p w14:paraId="34FD300F" w14:textId="77777777" w:rsidR="00666C78" w:rsidRDefault="00A47A55">
      <w:pPr>
        <w:widowControl w:val="0"/>
        <w:autoSpaceDE w:val="0"/>
        <w:spacing w:after="0" w:line="360" w:lineRule="auto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1 </w:t>
      </w:r>
      <w:r>
        <w:rPr>
          <w:rFonts w:ascii="Wingdings" w:eastAsia="Wingdings" w:hAnsi="Wingdings" w:cs="Wingdings"/>
          <w:color w:val="auto"/>
          <w:sz w:val="20"/>
          <w:szCs w:val="20"/>
          <w:lang w:eastAsia="fr-FR" w:bidi="fr-FR"/>
        </w:rPr>
        <w:t>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  <w:t xml:space="preserve">2 </w:t>
      </w:r>
      <w:r>
        <w:rPr>
          <w:rFonts w:ascii="Wingdings" w:eastAsia="Wingdings" w:hAnsi="Wingdings" w:cs="Wingdings"/>
          <w:color w:val="auto"/>
          <w:sz w:val="20"/>
          <w:szCs w:val="20"/>
          <w:lang w:eastAsia="fr-FR" w:bidi="fr-FR"/>
        </w:rPr>
        <w:t>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  <w:t xml:space="preserve">3 </w:t>
      </w:r>
      <w:r>
        <w:rPr>
          <w:rFonts w:ascii="Wingdings" w:eastAsia="Wingdings" w:hAnsi="Wingdings" w:cs="Wingdings"/>
          <w:color w:val="auto"/>
          <w:sz w:val="20"/>
          <w:szCs w:val="20"/>
          <w:lang w:eastAsia="fr-FR" w:bidi="fr-FR"/>
        </w:rPr>
        <w:t></w:t>
      </w:r>
    </w:p>
    <w:p w14:paraId="70297248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Nom de la rue :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01123543" w14:textId="77777777" w:rsidR="00666C78" w:rsidRDefault="00666C78">
      <w:pPr>
        <w:widowControl w:val="0"/>
        <w:autoSpaceDE w:val="0"/>
        <w:spacing w:after="0" w:line="360" w:lineRule="auto"/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</w:pPr>
    </w:p>
    <w:p w14:paraId="3291FD9E" w14:textId="77777777" w:rsidR="00666C78" w:rsidRDefault="00A47A55">
      <w:pPr>
        <w:widowControl w:val="0"/>
        <w:autoSpaceDE w:val="0"/>
        <w:spacing w:after="0" w:line="360" w:lineRule="auto"/>
        <w:rPr>
          <w:rFonts w:ascii="Arial Unicode MS" w:eastAsia="Arial Unicode MS" w:hAnsi="Arial Unicode MS" w:cs="Arial Unicode MS"/>
          <w:b/>
          <w:color w:val="auto"/>
          <w:sz w:val="22"/>
          <w:lang w:eastAsia="fr-FR" w:bidi="fr-FR"/>
        </w:rPr>
      </w:pPr>
      <w:r>
        <w:rPr>
          <w:rFonts w:ascii="Arial Unicode MS" w:eastAsia="Arial Unicode MS" w:hAnsi="Arial Unicode MS" w:cs="Arial Unicode MS"/>
          <w:b/>
          <w:color w:val="auto"/>
          <w:sz w:val="22"/>
          <w:lang w:eastAsia="fr-FR" w:bidi="fr-FR"/>
        </w:rPr>
        <w:t>Stationnement : avez-vous un parking commercial ou des places de stationnement réservées</w:t>
      </w:r>
    </w:p>
    <w:p w14:paraId="25BB6BAC" w14:textId="77777777" w:rsidR="00666C78" w:rsidRDefault="00A47A55">
      <w:pPr>
        <w:widowControl w:val="0"/>
        <w:autoSpaceDE w:val="0"/>
        <w:spacing w:after="0" w:line="360" w:lineRule="auto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Oui </w:t>
      </w:r>
      <w:r>
        <w:rPr>
          <w:rFonts w:ascii="Wingdings" w:eastAsia="Wingdings" w:hAnsi="Wingdings" w:cs="Wingdings"/>
          <w:color w:val="auto"/>
          <w:sz w:val="20"/>
          <w:szCs w:val="20"/>
          <w:lang w:eastAsia="fr-FR" w:bidi="fr-FR"/>
        </w:rPr>
        <w:t>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  <w:t xml:space="preserve">Non </w:t>
      </w:r>
      <w:r>
        <w:rPr>
          <w:rFonts w:ascii="Wingdings" w:eastAsia="Wingdings" w:hAnsi="Wingdings" w:cs="Wingdings"/>
          <w:color w:val="auto"/>
          <w:sz w:val="20"/>
          <w:szCs w:val="20"/>
          <w:lang w:eastAsia="fr-FR" w:bidi="fr-FR"/>
        </w:rPr>
        <w:t></w:t>
      </w:r>
    </w:p>
    <w:p w14:paraId="221E5939" w14:textId="77777777" w:rsidR="00666C78" w:rsidRDefault="00A47A55">
      <w:pPr>
        <w:widowControl w:val="0"/>
        <w:tabs>
          <w:tab w:val="left" w:leader="dot" w:pos="9639"/>
        </w:tabs>
        <w:autoSpaceDE w:val="0"/>
        <w:spacing w:before="11" w:after="0" w:line="24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Si oui, combien ?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0151B697" w14:textId="77777777" w:rsidR="00666C78" w:rsidRDefault="00666C78">
      <w:pPr>
        <w:widowControl w:val="0"/>
        <w:autoSpaceDE w:val="0"/>
        <w:spacing w:before="11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36D676A4" w14:textId="77777777" w:rsidR="00666C78" w:rsidRDefault="00666C78">
      <w:pPr>
        <w:widowControl w:val="0"/>
        <w:autoSpaceDE w:val="0"/>
        <w:spacing w:before="11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5C92411D" w14:textId="77777777" w:rsidR="00666C78" w:rsidRDefault="00666C78">
      <w:pPr>
        <w:widowControl w:val="0"/>
        <w:autoSpaceDE w:val="0"/>
        <w:spacing w:before="11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71D8E6D3" w14:textId="77777777" w:rsidR="00666C78" w:rsidRDefault="00666C78">
      <w:pPr>
        <w:widowControl w:val="0"/>
        <w:autoSpaceDE w:val="0"/>
        <w:spacing w:before="11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291C1F12" w14:textId="77777777" w:rsidR="00666C78" w:rsidRDefault="00666C78">
      <w:pPr>
        <w:widowControl w:val="0"/>
        <w:autoSpaceDE w:val="0"/>
        <w:spacing w:before="11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36E0B71A" w14:textId="77777777" w:rsidR="00666C78" w:rsidRDefault="00666C78">
      <w:pPr>
        <w:widowControl w:val="0"/>
        <w:autoSpaceDE w:val="0"/>
        <w:spacing w:after="0" w:line="360" w:lineRule="auto"/>
        <w:ind w:right="1371"/>
        <w:rPr>
          <w:rFonts w:ascii="Arial Unicode MS" w:eastAsia="Arial Unicode MS" w:hAnsi="Arial Unicode MS" w:cs="Arial Unicode MS"/>
          <w:b/>
          <w:bCs/>
          <w:color w:val="auto"/>
          <w:szCs w:val="24"/>
          <w:lang w:eastAsia="fr-FR" w:bidi="fr-FR"/>
        </w:rPr>
      </w:pPr>
    </w:p>
    <w:p w14:paraId="65DD37CF" w14:textId="77777777" w:rsidR="00666C78" w:rsidRDefault="00A47A55">
      <w:pPr>
        <w:widowControl w:val="0"/>
        <w:autoSpaceDE w:val="0"/>
        <w:spacing w:after="0" w:line="360" w:lineRule="auto"/>
        <w:ind w:right="1371"/>
        <w:rPr>
          <w:rFonts w:ascii="Arial Unicode MS" w:eastAsia="Arial Unicode MS" w:hAnsi="Arial Unicode MS" w:cs="Arial Unicode MS"/>
          <w:b/>
          <w:color w:val="auto"/>
          <w:szCs w:val="24"/>
          <w:lang w:eastAsia="fr-FR" w:bidi="fr-FR"/>
        </w:rPr>
      </w:pPr>
      <w:r>
        <w:rPr>
          <w:rFonts w:ascii="Arial Unicode MS" w:eastAsia="Arial Unicode MS" w:hAnsi="Arial Unicode MS" w:cs="Arial Unicode MS"/>
          <w:b/>
          <w:color w:val="auto"/>
          <w:szCs w:val="24"/>
          <w:lang w:eastAsia="fr-FR" w:bidi="fr-FR"/>
        </w:rPr>
        <w:t>3 - Retards de paiement éventuels concernant la période de travaux :</w:t>
      </w:r>
    </w:p>
    <w:p w14:paraId="72B2F875" w14:textId="77777777" w:rsidR="00666C78" w:rsidRDefault="00A47A55">
      <w:pPr>
        <w:widowControl w:val="0"/>
        <w:autoSpaceDE w:val="0"/>
        <w:spacing w:after="0" w:line="360" w:lineRule="auto"/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b/>
          <w:bCs/>
          <w:color w:val="auto"/>
          <w:sz w:val="20"/>
          <w:szCs w:val="20"/>
          <w:lang w:eastAsia="fr-FR" w:bidi="fr-FR"/>
        </w:rPr>
        <w:t>Montant des retards de paiement éventuels concernant :</w:t>
      </w:r>
    </w:p>
    <w:tbl>
      <w:tblPr>
        <w:tblW w:w="748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3938"/>
      </w:tblGrid>
      <w:tr w:rsidR="00666C78" w14:paraId="3748801F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8ECC" w14:textId="77777777" w:rsidR="00666C78" w:rsidRDefault="00A47A55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eastAsia="fr-FR" w:bidi="fr-FR"/>
              </w:rPr>
              <w:t>Nature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1056" w14:textId="77777777" w:rsidR="00666C78" w:rsidRDefault="00A47A55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eastAsia="fr-FR" w:bidi="fr-FR"/>
              </w:rPr>
              <w:t>Montant</w:t>
            </w:r>
          </w:p>
        </w:tc>
      </w:tr>
      <w:tr w:rsidR="00666C78" w14:paraId="228D31EF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E6AC" w14:textId="77777777" w:rsidR="00666C78" w:rsidRDefault="00A47A55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  <w:t>Cotisations sociales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4446" w14:textId="77777777" w:rsidR="00666C78" w:rsidRDefault="00666C78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eastAsia="fr-FR" w:bidi="fr-FR"/>
              </w:rPr>
            </w:pPr>
          </w:p>
        </w:tc>
      </w:tr>
      <w:tr w:rsidR="00666C78" w14:paraId="4DB36E77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6515" w14:textId="77777777" w:rsidR="00666C78" w:rsidRDefault="00A47A55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  <w:t>Impôts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A681" w14:textId="77777777" w:rsidR="00666C78" w:rsidRDefault="00666C78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eastAsia="fr-FR" w:bidi="fr-FR"/>
              </w:rPr>
            </w:pPr>
          </w:p>
        </w:tc>
      </w:tr>
      <w:tr w:rsidR="00666C78" w14:paraId="59D3C4AA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AFA2" w14:textId="77777777" w:rsidR="00666C78" w:rsidRDefault="00A47A55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  <w:t>Salaires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C2FB" w14:textId="77777777" w:rsidR="00666C78" w:rsidRDefault="00666C78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eastAsia="fr-FR" w:bidi="fr-FR"/>
              </w:rPr>
            </w:pPr>
          </w:p>
        </w:tc>
      </w:tr>
      <w:tr w:rsidR="00666C78" w14:paraId="7B1628AD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C916A" w14:textId="77777777" w:rsidR="00666C78" w:rsidRDefault="00A47A55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  <w:t>Fournisseurs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5950" w14:textId="77777777" w:rsidR="00666C78" w:rsidRDefault="00666C78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eastAsia="fr-FR" w:bidi="fr-FR"/>
              </w:rPr>
            </w:pPr>
          </w:p>
        </w:tc>
      </w:tr>
      <w:tr w:rsidR="00666C78" w14:paraId="057EF644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7427" w14:textId="77777777" w:rsidR="00666C78" w:rsidRDefault="00A47A55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  <w:t>Banque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C706" w14:textId="77777777" w:rsidR="00666C78" w:rsidRDefault="00666C78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eastAsia="fr-FR" w:bidi="fr-FR"/>
              </w:rPr>
            </w:pPr>
          </w:p>
        </w:tc>
      </w:tr>
      <w:tr w:rsidR="00666C78" w14:paraId="71D09287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544F" w14:textId="77777777" w:rsidR="00666C78" w:rsidRDefault="00A47A55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  <w:t>Expert-comptable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5115" w14:textId="77777777" w:rsidR="00666C78" w:rsidRDefault="00666C78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eastAsia="fr-FR" w:bidi="fr-FR"/>
              </w:rPr>
            </w:pPr>
          </w:p>
        </w:tc>
      </w:tr>
      <w:tr w:rsidR="00666C78" w14:paraId="649D8AB5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47A4" w14:textId="77777777" w:rsidR="00666C78" w:rsidRDefault="00A47A55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  <w:t>Loyers commerciaux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4F7F" w14:textId="77777777" w:rsidR="00666C78" w:rsidRDefault="00666C78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eastAsia="fr-FR" w:bidi="fr-FR"/>
              </w:rPr>
            </w:pPr>
          </w:p>
        </w:tc>
      </w:tr>
      <w:tr w:rsidR="00666C78" w14:paraId="27DB88B5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3E37" w14:textId="77777777" w:rsidR="00666C78" w:rsidRDefault="00A47A55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eastAsia="fr-FR" w:bidi="fr-FR"/>
              </w:rPr>
              <w:t>Autres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6C25" w14:textId="77777777" w:rsidR="00666C78" w:rsidRDefault="00666C78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eastAsia="fr-FR" w:bidi="fr-FR"/>
              </w:rPr>
            </w:pPr>
          </w:p>
        </w:tc>
      </w:tr>
      <w:tr w:rsidR="00666C78" w14:paraId="4808DF80" w14:textId="77777777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4340" w14:textId="77777777" w:rsidR="00666C78" w:rsidRDefault="00A47A55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eastAsia="fr-FR" w:bidi="fr-FR"/>
              </w:rPr>
              <w:t xml:space="preserve">TOTAL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8AA45" w14:textId="77777777" w:rsidR="00666C78" w:rsidRDefault="00666C78">
            <w:pPr>
              <w:widowControl w:val="0"/>
              <w:autoSpaceDE w:val="0"/>
              <w:spacing w:after="0" w:line="360" w:lineRule="auto"/>
              <w:ind w:left="-676" w:right="1254" w:firstLine="676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eastAsia="fr-FR" w:bidi="fr-FR"/>
              </w:rPr>
            </w:pPr>
          </w:p>
        </w:tc>
      </w:tr>
    </w:tbl>
    <w:p w14:paraId="17730174" w14:textId="77777777" w:rsidR="00666C78" w:rsidRDefault="00666C78">
      <w:pPr>
        <w:widowControl w:val="0"/>
        <w:autoSpaceDE w:val="0"/>
        <w:spacing w:after="0" w:line="360" w:lineRule="auto"/>
        <w:ind w:right="1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320B6B59" w14:textId="77777777" w:rsidR="00666C78" w:rsidRDefault="00666C78">
      <w:pPr>
        <w:widowControl w:val="0"/>
        <w:autoSpaceDE w:val="0"/>
        <w:spacing w:after="0" w:line="360" w:lineRule="auto"/>
        <w:ind w:right="1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7B22159D" w14:textId="77777777" w:rsidR="00666C78" w:rsidRDefault="00A47A55">
      <w:pPr>
        <w:widowControl w:val="0"/>
        <w:autoSpaceDE w:val="0"/>
        <w:spacing w:after="0" w:line="360" w:lineRule="auto"/>
        <w:ind w:right="1"/>
        <w:jc w:val="both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Mise en place d’actions et de dépenses spécifiques pour maintenir l’activité (toute action devra être justifiée aux moyens de justificatifs, ex. publicité, promotion, mailing, livraison, site Internet, signalétique, </w:t>
      </w:r>
      <w:proofErr w:type="spellStart"/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etc</w:t>
      </w:r>
      <w:proofErr w:type="spellEnd"/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) </w:t>
      </w: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  <w:t>:</w:t>
      </w:r>
      <w:r>
        <w:rPr>
          <w:rFonts w:ascii="Arial Unicode MS" w:eastAsia="Arial Unicode MS" w:hAnsi="Arial Unicode MS" w:cs="Arial Unicode MS"/>
          <w:b/>
          <w:color w:val="auto"/>
          <w:spacing w:val="20"/>
          <w:sz w:val="20"/>
          <w:szCs w:val="20"/>
          <w:lang w:eastAsia="fr-FR" w:bidi="fr-FR"/>
        </w:rPr>
        <w:t xml:space="preserve"> </w:t>
      </w:r>
    </w:p>
    <w:p w14:paraId="65A41188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  <w:jc w:val="both"/>
        <w:rPr>
          <w:rFonts w:ascii="Arial Unicode MS" w:eastAsia="Arial Unicode MS" w:hAnsi="Arial Unicode MS" w:cs="Arial Unicode MS"/>
          <w:b/>
          <w:color w:val="auto"/>
          <w:spacing w:val="20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b/>
          <w:color w:val="auto"/>
          <w:spacing w:val="20"/>
          <w:sz w:val="20"/>
          <w:szCs w:val="20"/>
          <w:lang w:eastAsia="fr-FR" w:bidi="fr-FR"/>
        </w:rPr>
        <w:tab/>
      </w:r>
    </w:p>
    <w:p w14:paraId="62418504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360" w:lineRule="auto"/>
        <w:jc w:val="both"/>
        <w:rPr>
          <w:rFonts w:ascii="Arial Unicode MS" w:eastAsia="Arial Unicode MS" w:hAnsi="Arial Unicode MS" w:cs="Arial Unicode MS"/>
          <w:b/>
          <w:color w:val="auto"/>
          <w:spacing w:val="20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b/>
          <w:color w:val="auto"/>
          <w:spacing w:val="20"/>
          <w:sz w:val="20"/>
          <w:szCs w:val="20"/>
          <w:lang w:eastAsia="fr-FR" w:bidi="fr-FR"/>
        </w:rPr>
        <w:tab/>
      </w:r>
    </w:p>
    <w:p w14:paraId="0698D8E7" w14:textId="77777777" w:rsidR="00666C78" w:rsidRDefault="00666C78">
      <w:pPr>
        <w:pageBreakBefore/>
        <w:suppressAutoHyphens w:val="0"/>
        <w:rPr>
          <w:rFonts w:ascii="Arial Unicode MS" w:eastAsia="Arial Unicode MS" w:hAnsi="Arial Unicode MS" w:cs="Arial Unicode MS"/>
          <w:b/>
          <w:color w:val="auto"/>
          <w:sz w:val="22"/>
          <w:lang w:eastAsia="fr-FR" w:bidi="fr-FR"/>
        </w:rPr>
      </w:pPr>
    </w:p>
    <w:p w14:paraId="30C5BF5B" w14:textId="77777777" w:rsidR="00666C78" w:rsidRDefault="00666C78">
      <w:pPr>
        <w:widowControl w:val="0"/>
        <w:autoSpaceDE w:val="0"/>
        <w:spacing w:after="0" w:line="360" w:lineRule="auto"/>
        <w:rPr>
          <w:rFonts w:ascii="Arial Unicode MS" w:eastAsia="Arial Unicode MS" w:hAnsi="Arial Unicode MS" w:cs="Arial Unicode MS"/>
          <w:b/>
          <w:color w:val="auto"/>
          <w:sz w:val="22"/>
          <w:lang w:eastAsia="fr-FR" w:bidi="fr-FR"/>
        </w:rPr>
      </w:pPr>
    </w:p>
    <w:p w14:paraId="2D4ACAB2" w14:textId="77777777" w:rsidR="00666C78" w:rsidRDefault="00A47A55">
      <w:pPr>
        <w:widowControl w:val="0"/>
        <w:autoSpaceDE w:val="0"/>
        <w:spacing w:after="0" w:line="360" w:lineRule="auto"/>
        <w:rPr>
          <w:rFonts w:ascii="Arial Unicode MS" w:eastAsia="Arial Unicode MS" w:hAnsi="Arial Unicode MS" w:cs="Arial Unicode MS"/>
          <w:b/>
          <w:color w:val="auto"/>
          <w:sz w:val="22"/>
          <w:lang w:eastAsia="fr-FR" w:bidi="fr-FR"/>
        </w:rPr>
      </w:pPr>
      <w:r>
        <w:rPr>
          <w:rFonts w:ascii="Arial Unicode MS" w:eastAsia="Arial Unicode MS" w:hAnsi="Arial Unicode MS" w:cs="Arial Unicode MS"/>
          <w:b/>
          <w:color w:val="auto"/>
          <w:sz w:val="22"/>
          <w:lang w:eastAsia="fr-FR" w:bidi="fr-FR"/>
        </w:rPr>
        <w:t>4 – Préjudice financier de votre entreprise concernant la période de travaux</w:t>
      </w:r>
    </w:p>
    <w:p w14:paraId="294ED0D4" w14:textId="77777777" w:rsidR="00666C78" w:rsidRDefault="00A47A55">
      <w:pPr>
        <w:widowControl w:val="0"/>
        <w:autoSpaceDE w:val="0"/>
        <w:spacing w:after="0" w:line="24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EVOLUTION DU CHIFFRE D’AFFAIRES HT ET DE LA MARGE BRUTE</w:t>
      </w:r>
    </w:p>
    <w:p w14:paraId="4FAE1767" w14:textId="6B71FD23" w:rsidR="00666C78" w:rsidRPr="00021DF5" w:rsidRDefault="00A47A55">
      <w:pPr>
        <w:widowControl w:val="0"/>
        <w:autoSpaceDE w:val="0"/>
        <w:spacing w:after="0" w:line="240" w:lineRule="auto"/>
        <w:ind w:right="1"/>
        <w:jc w:val="both"/>
        <w:rPr>
          <w:color w:val="auto"/>
        </w:rPr>
      </w:pPr>
      <w:r w:rsidRPr="00021DF5"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L’indemnisation sera calculée à partir de la variation de la marge brute de l’année N par rapport à N-</w:t>
      </w:r>
      <w:r w:rsidR="005A1220" w:rsidRPr="00021DF5"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3</w:t>
      </w:r>
      <w:r w:rsidRPr="00021DF5"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 et N-</w:t>
      </w:r>
      <w:r w:rsidR="005A1220" w:rsidRPr="00021DF5"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4</w:t>
      </w:r>
      <w:r w:rsidRPr="00021DF5"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.</w:t>
      </w:r>
    </w:p>
    <w:p w14:paraId="64C4A1B5" w14:textId="6D228668" w:rsidR="00666C78" w:rsidRPr="00021DF5" w:rsidRDefault="00A47A55">
      <w:pPr>
        <w:widowControl w:val="0"/>
        <w:autoSpaceDE w:val="0"/>
        <w:spacing w:before="4" w:after="1" w:line="240" w:lineRule="auto"/>
        <w:rPr>
          <w:rFonts w:ascii="Arial Unicode MS" w:eastAsia="Arial Unicode MS" w:hAnsi="Arial Unicode MS" w:cs="Arial Unicode MS"/>
          <w:bCs/>
          <w:color w:val="auto"/>
          <w:sz w:val="20"/>
          <w:szCs w:val="20"/>
          <w:lang w:eastAsia="fr-FR" w:bidi="fr-FR"/>
        </w:rPr>
      </w:pPr>
      <w:r w:rsidRPr="00021DF5">
        <w:rPr>
          <w:rFonts w:ascii="Arial Unicode MS" w:eastAsia="Arial Unicode MS" w:hAnsi="Arial Unicode MS" w:cs="Arial Unicode MS"/>
          <w:bCs/>
          <w:color w:val="auto"/>
          <w:sz w:val="20"/>
          <w:szCs w:val="20"/>
          <w:lang w:eastAsia="fr-FR" w:bidi="fr-FR"/>
        </w:rPr>
        <w:t xml:space="preserve">(L’année 2020 </w:t>
      </w:r>
      <w:r w:rsidR="005A1220" w:rsidRPr="00021DF5">
        <w:rPr>
          <w:rFonts w:ascii="Arial Unicode MS" w:eastAsia="Arial Unicode MS" w:hAnsi="Arial Unicode MS" w:cs="Arial Unicode MS"/>
          <w:bCs/>
          <w:color w:val="auto"/>
          <w:sz w:val="20"/>
          <w:szCs w:val="20"/>
          <w:lang w:eastAsia="fr-FR" w:bidi="fr-FR"/>
        </w:rPr>
        <w:t>et 2021</w:t>
      </w:r>
      <w:r w:rsidRPr="00021DF5">
        <w:rPr>
          <w:rFonts w:ascii="Arial Unicode MS" w:eastAsia="Arial Unicode MS" w:hAnsi="Arial Unicode MS" w:cs="Arial Unicode MS"/>
          <w:bCs/>
          <w:color w:val="auto"/>
          <w:sz w:val="20"/>
          <w:szCs w:val="20"/>
          <w:lang w:eastAsia="fr-FR" w:bidi="fr-FR"/>
        </w:rPr>
        <w:t>ser</w:t>
      </w:r>
      <w:r w:rsidR="005A1220" w:rsidRPr="00021DF5">
        <w:rPr>
          <w:rFonts w:ascii="Arial Unicode MS" w:eastAsia="Arial Unicode MS" w:hAnsi="Arial Unicode MS" w:cs="Arial Unicode MS"/>
          <w:bCs/>
          <w:color w:val="auto"/>
          <w:sz w:val="20"/>
          <w:szCs w:val="20"/>
          <w:lang w:eastAsia="fr-FR" w:bidi="fr-FR"/>
        </w:rPr>
        <w:t xml:space="preserve">ont </w:t>
      </w:r>
      <w:r w:rsidRPr="00021DF5">
        <w:rPr>
          <w:rFonts w:ascii="Arial Unicode MS" w:eastAsia="Arial Unicode MS" w:hAnsi="Arial Unicode MS" w:cs="Arial Unicode MS"/>
          <w:bCs/>
          <w:color w:val="auto"/>
          <w:sz w:val="20"/>
          <w:szCs w:val="20"/>
          <w:lang w:eastAsia="fr-FR" w:bidi="fr-FR"/>
        </w:rPr>
        <w:t>exclue</w:t>
      </w:r>
      <w:r w:rsidR="005A1220" w:rsidRPr="00021DF5">
        <w:rPr>
          <w:rFonts w:ascii="Arial Unicode MS" w:eastAsia="Arial Unicode MS" w:hAnsi="Arial Unicode MS" w:cs="Arial Unicode MS"/>
          <w:bCs/>
          <w:color w:val="auto"/>
          <w:sz w:val="20"/>
          <w:szCs w:val="20"/>
          <w:lang w:eastAsia="fr-FR" w:bidi="fr-FR"/>
        </w:rPr>
        <w:t>s</w:t>
      </w:r>
      <w:r w:rsidRPr="00021DF5">
        <w:rPr>
          <w:rFonts w:ascii="Arial Unicode MS" w:eastAsia="Arial Unicode MS" w:hAnsi="Arial Unicode MS" w:cs="Arial Unicode MS"/>
          <w:bCs/>
          <w:color w:val="auto"/>
          <w:sz w:val="20"/>
          <w:szCs w:val="20"/>
          <w:lang w:eastAsia="fr-FR" w:bidi="fr-FR"/>
        </w:rPr>
        <w:t>).</w:t>
      </w:r>
    </w:p>
    <w:p w14:paraId="53622E69" w14:textId="77777777" w:rsidR="00666C78" w:rsidRDefault="00666C78">
      <w:pPr>
        <w:widowControl w:val="0"/>
        <w:autoSpaceDE w:val="0"/>
        <w:spacing w:before="4" w:after="1" w:line="240" w:lineRule="auto"/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</w:pPr>
    </w:p>
    <w:tbl>
      <w:tblPr>
        <w:tblW w:w="10054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1560"/>
        <w:gridCol w:w="1559"/>
        <w:gridCol w:w="1559"/>
        <w:gridCol w:w="1559"/>
        <w:gridCol w:w="1559"/>
      </w:tblGrid>
      <w:tr w:rsidR="00DA0CC8" w14:paraId="067BF6E7" w14:textId="7A96DA22" w:rsidTr="00DA0CC8">
        <w:trPr>
          <w:trHeight w:val="55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B59FE" w14:textId="77777777" w:rsidR="00DA0CC8" w:rsidRDefault="00DA0CC8">
            <w:pPr>
              <w:widowControl w:val="0"/>
              <w:autoSpaceDE w:val="0"/>
              <w:spacing w:before="148" w:after="0" w:line="240" w:lineRule="auto"/>
              <w:ind w:left="357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CHIFFRE D’AFFAIRES HT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54999" w14:textId="77777777" w:rsidR="00DA0CC8" w:rsidRDefault="00DA0CC8">
            <w:pPr>
              <w:widowControl w:val="0"/>
              <w:autoSpaceDE w:val="0"/>
              <w:spacing w:before="148" w:after="0" w:line="240" w:lineRule="auto"/>
              <w:ind w:left="357" w:right="576"/>
              <w:jc w:val="center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 xml:space="preserve">N </w:t>
            </w:r>
          </w:p>
          <w:p w14:paraId="7AD85C08" w14:textId="4D2D3F61" w:rsidR="00DA0CC8" w:rsidRDefault="00DA0CC8">
            <w:pPr>
              <w:widowControl w:val="0"/>
              <w:autoSpaceDE w:val="0"/>
              <w:spacing w:before="148" w:after="0" w:line="240" w:lineRule="auto"/>
              <w:ind w:left="357" w:right="576"/>
              <w:jc w:val="center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(2022)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220B2" w14:textId="77777777" w:rsidR="00DA0CC8" w:rsidRDefault="00DA0CC8">
            <w:pPr>
              <w:widowControl w:val="0"/>
              <w:autoSpaceDE w:val="0"/>
              <w:spacing w:before="148" w:after="0" w:line="240" w:lineRule="auto"/>
              <w:ind w:left="357" w:right="576"/>
              <w:jc w:val="center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N-1</w:t>
            </w:r>
          </w:p>
          <w:p w14:paraId="594F9B5C" w14:textId="5422EA44" w:rsidR="00DA0CC8" w:rsidRDefault="00DA0CC8">
            <w:pPr>
              <w:widowControl w:val="0"/>
              <w:autoSpaceDE w:val="0"/>
              <w:spacing w:before="148" w:after="0" w:line="240" w:lineRule="auto"/>
              <w:ind w:left="357" w:right="576"/>
              <w:jc w:val="center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(2021)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C771" w14:textId="77777777" w:rsidR="00DA0CC8" w:rsidRDefault="00DA0CC8">
            <w:pPr>
              <w:widowControl w:val="0"/>
              <w:autoSpaceDE w:val="0"/>
              <w:spacing w:before="148" w:after="0" w:line="240" w:lineRule="auto"/>
              <w:ind w:left="357" w:right="573"/>
              <w:jc w:val="center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N-2</w:t>
            </w:r>
          </w:p>
          <w:p w14:paraId="5E080D62" w14:textId="6E5EE77F" w:rsidR="00DA0CC8" w:rsidRDefault="00DA0CC8">
            <w:pPr>
              <w:widowControl w:val="0"/>
              <w:autoSpaceDE w:val="0"/>
              <w:spacing w:before="148" w:after="0" w:line="240" w:lineRule="auto"/>
              <w:ind w:left="357" w:right="573"/>
              <w:jc w:val="center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(2020)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43603" w14:textId="77777777" w:rsidR="00DA0CC8" w:rsidRDefault="00DA0CC8">
            <w:pPr>
              <w:widowControl w:val="0"/>
              <w:autoSpaceDE w:val="0"/>
              <w:spacing w:before="148" w:after="0" w:line="240" w:lineRule="auto"/>
              <w:ind w:left="357" w:right="577"/>
              <w:jc w:val="center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N-3</w:t>
            </w:r>
          </w:p>
          <w:p w14:paraId="75F65731" w14:textId="3A4C5228" w:rsidR="00DA0CC8" w:rsidRDefault="00DA0CC8">
            <w:pPr>
              <w:widowControl w:val="0"/>
              <w:autoSpaceDE w:val="0"/>
              <w:spacing w:before="148" w:after="0" w:line="240" w:lineRule="auto"/>
              <w:ind w:left="357" w:right="577"/>
              <w:jc w:val="center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(2019)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EF5A29" w14:textId="77777777" w:rsidR="00DA0CC8" w:rsidRDefault="00DA0CC8">
            <w:pPr>
              <w:widowControl w:val="0"/>
              <w:autoSpaceDE w:val="0"/>
              <w:spacing w:before="148" w:after="0" w:line="240" w:lineRule="auto"/>
              <w:ind w:left="357" w:right="577"/>
              <w:jc w:val="center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N-4</w:t>
            </w:r>
          </w:p>
          <w:p w14:paraId="083B452A" w14:textId="2933EA02" w:rsidR="00DA0CC8" w:rsidRDefault="00DA0CC8">
            <w:pPr>
              <w:widowControl w:val="0"/>
              <w:autoSpaceDE w:val="0"/>
              <w:spacing w:before="148" w:after="0" w:line="240" w:lineRule="auto"/>
              <w:ind w:left="357" w:right="577"/>
              <w:jc w:val="center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(2018)</w:t>
            </w:r>
          </w:p>
        </w:tc>
      </w:tr>
      <w:tr w:rsidR="00DA0CC8" w14:paraId="5780DE48" w14:textId="64D904A4" w:rsidTr="00DA0CC8">
        <w:trPr>
          <w:trHeight w:val="38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B862" w14:textId="77777777" w:rsidR="00DA0CC8" w:rsidRDefault="00DA0CC8">
            <w:pPr>
              <w:widowControl w:val="0"/>
              <w:autoSpaceDE w:val="0"/>
              <w:spacing w:before="64" w:after="0" w:line="240" w:lineRule="auto"/>
              <w:ind w:left="35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Janvier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D77D9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B770E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328E8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1770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041B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  <w:tr w:rsidR="00DA0CC8" w14:paraId="4205E3E9" w14:textId="6D6E7BAA" w:rsidTr="00DA0CC8">
        <w:trPr>
          <w:trHeight w:val="38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C4BA6" w14:textId="77777777" w:rsidR="00DA0CC8" w:rsidRDefault="00DA0CC8">
            <w:pPr>
              <w:widowControl w:val="0"/>
              <w:autoSpaceDE w:val="0"/>
              <w:spacing w:before="64" w:after="0" w:line="240" w:lineRule="auto"/>
              <w:ind w:left="35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Février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ECA76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A02AF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5CA1E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7B2DF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0C56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  <w:tr w:rsidR="00DA0CC8" w14:paraId="1136F4EE" w14:textId="6B652884" w:rsidTr="00DA0CC8">
        <w:trPr>
          <w:trHeight w:val="38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45BF" w14:textId="77777777" w:rsidR="00DA0CC8" w:rsidRDefault="00DA0CC8">
            <w:pPr>
              <w:widowControl w:val="0"/>
              <w:autoSpaceDE w:val="0"/>
              <w:spacing w:before="64" w:after="0" w:line="240" w:lineRule="auto"/>
              <w:ind w:left="35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Mars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1A401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D7853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E10AC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26E87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31A9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  <w:tr w:rsidR="00DA0CC8" w14:paraId="73BA8ACC" w14:textId="280DF4D7" w:rsidTr="00DA0CC8">
        <w:trPr>
          <w:trHeight w:val="38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F17AB" w14:textId="77777777" w:rsidR="00DA0CC8" w:rsidRDefault="00DA0CC8">
            <w:pPr>
              <w:widowControl w:val="0"/>
              <w:autoSpaceDE w:val="0"/>
              <w:spacing w:before="64" w:after="0" w:line="240" w:lineRule="auto"/>
              <w:ind w:left="35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Avril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BC05B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F369A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EA017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06CCC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AAC8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  <w:tr w:rsidR="00DA0CC8" w14:paraId="06DABA44" w14:textId="758289DA" w:rsidTr="00DA0CC8">
        <w:trPr>
          <w:trHeight w:val="38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BB942" w14:textId="77777777" w:rsidR="00DA0CC8" w:rsidRDefault="00DA0CC8">
            <w:pPr>
              <w:widowControl w:val="0"/>
              <w:autoSpaceDE w:val="0"/>
              <w:spacing w:before="64" w:after="0" w:line="240" w:lineRule="auto"/>
              <w:ind w:left="35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Mai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EEA45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5C57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9586F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28A90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702D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  <w:tr w:rsidR="00DA0CC8" w14:paraId="4EC84FCE" w14:textId="1BAF2B1E" w:rsidTr="00DA0CC8">
        <w:trPr>
          <w:trHeight w:val="38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8713D" w14:textId="77777777" w:rsidR="00DA0CC8" w:rsidRDefault="00DA0CC8">
            <w:pPr>
              <w:widowControl w:val="0"/>
              <w:autoSpaceDE w:val="0"/>
              <w:spacing w:before="64" w:after="0" w:line="240" w:lineRule="auto"/>
              <w:ind w:left="35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Juin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CDCEA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40036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8CD30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4A5C6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DD4A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  <w:tr w:rsidR="00DA0CC8" w14:paraId="6F65B15E" w14:textId="23D72CFC" w:rsidTr="00DA0CC8">
        <w:trPr>
          <w:trHeight w:val="38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A787C" w14:textId="77777777" w:rsidR="00DA0CC8" w:rsidRDefault="00DA0CC8">
            <w:pPr>
              <w:widowControl w:val="0"/>
              <w:autoSpaceDE w:val="0"/>
              <w:spacing w:before="64" w:after="0" w:line="240" w:lineRule="auto"/>
              <w:ind w:left="35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Juillet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D2768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D8C15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F086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F17ED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95DE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  <w:tr w:rsidR="00DA0CC8" w14:paraId="7F261F73" w14:textId="52B322B7" w:rsidTr="00DA0CC8">
        <w:trPr>
          <w:trHeight w:val="38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24DEC" w14:textId="77777777" w:rsidR="00DA0CC8" w:rsidRDefault="00DA0CC8">
            <w:pPr>
              <w:widowControl w:val="0"/>
              <w:autoSpaceDE w:val="0"/>
              <w:spacing w:before="64" w:after="0" w:line="240" w:lineRule="auto"/>
              <w:ind w:left="35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Août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42A6F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C93AD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A4C41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C55D8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A1BE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  <w:tr w:rsidR="00DA0CC8" w14:paraId="15188DD5" w14:textId="0014D902" w:rsidTr="00DA0CC8">
        <w:trPr>
          <w:trHeight w:val="38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172C3" w14:textId="77777777" w:rsidR="00DA0CC8" w:rsidRDefault="00DA0CC8">
            <w:pPr>
              <w:widowControl w:val="0"/>
              <w:autoSpaceDE w:val="0"/>
              <w:spacing w:before="64" w:after="0" w:line="240" w:lineRule="auto"/>
              <w:ind w:left="35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Septembre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CA9F0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022D9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59D53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13F5C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D32E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  <w:tr w:rsidR="00DA0CC8" w14:paraId="4A93E546" w14:textId="3813610E" w:rsidTr="00DA0CC8">
        <w:trPr>
          <w:trHeight w:val="38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5DCF3" w14:textId="77777777" w:rsidR="00DA0CC8" w:rsidRDefault="00DA0CC8">
            <w:pPr>
              <w:widowControl w:val="0"/>
              <w:autoSpaceDE w:val="0"/>
              <w:spacing w:before="64" w:after="0" w:line="240" w:lineRule="auto"/>
              <w:ind w:left="35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Octobre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A356F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0D764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D8BF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EBA75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394A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  <w:tr w:rsidR="00DA0CC8" w14:paraId="52240CFB" w14:textId="5DC5B89A" w:rsidTr="00DA0CC8">
        <w:trPr>
          <w:trHeight w:val="38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F83A0" w14:textId="77777777" w:rsidR="00DA0CC8" w:rsidRDefault="00DA0CC8">
            <w:pPr>
              <w:widowControl w:val="0"/>
              <w:autoSpaceDE w:val="0"/>
              <w:spacing w:before="65" w:after="0" w:line="240" w:lineRule="auto"/>
              <w:ind w:left="35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Novembre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958C3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D6D4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46060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24027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DB4B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  <w:tr w:rsidR="00DA0CC8" w14:paraId="4E2F820B" w14:textId="30B47C93" w:rsidTr="00DA0CC8">
        <w:trPr>
          <w:trHeight w:val="38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2D9D7" w14:textId="77777777" w:rsidR="00DA0CC8" w:rsidRDefault="00DA0CC8">
            <w:pPr>
              <w:widowControl w:val="0"/>
              <w:autoSpaceDE w:val="0"/>
              <w:spacing w:before="62" w:after="0" w:line="240" w:lineRule="auto"/>
              <w:ind w:left="357"/>
              <w:jc w:val="center"/>
            </w:pPr>
            <w:proofErr w:type="spellStart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Décembre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BF316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4EA3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A8D2B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68F2D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F350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  <w:tr w:rsidR="00DA0CC8" w14:paraId="579B0D17" w14:textId="26520AB9" w:rsidTr="00DA0CC8">
        <w:trPr>
          <w:trHeight w:val="385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D1E4" w14:textId="77777777" w:rsidR="00DA0CC8" w:rsidRDefault="00DA0CC8">
            <w:pPr>
              <w:widowControl w:val="0"/>
              <w:autoSpaceDE w:val="0"/>
              <w:spacing w:before="62" w:after="0" w:line="240" w:lineRule="auto"/>
              <w:ind w:left="357"/>
              <w:jc w:val="center"/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  <w:sz w:val="20"/>
                <w:szCs w:val="20"/>
                <w:lang w:val="en-US" w:eastAsia="fr-FR" w:bidi="fr-FR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CCEE7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A3ACC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E9DDE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B2DDB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7219B3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  <w:tr w:rsidR="00DA0CC8" w14:paraId="5100A187" w14:textId="1850AE3D" w:rsidTr="00DA0CC8">
        <w:trPr>
          <w:trHeight w:val="72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1FFCC" w14:textId="77777777" w:rsidR="00DA0CC8" w:rsidRDefault="00DA0CC8">
            <w:pPr>
              <w:widowControl w:val="0"/>
              <w:autoSpaceDE w:val="0"/>
              <w:spacing w:before="2" w:after="0" w:line="240" w:lineRule="auto"/>
              <w:ind w:left="35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  <w:p w14:paraId="4ECF2A26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 xml:space="preserve">Evolution du CA (% +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ou</w:t>
            </w:r>
            <w:proofErr w:type="spellEnd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 xml:space="preserve"> -)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0C326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96B8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EBE1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0B2D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391534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  <w:tr w:rsidR="00DA0CC8" w14:paraId="34D86140" w14:textId="2AEF4AD4" w:rsidTr="00DA0CC8">
        <w:trPr>
          <w:trHeight w:val="556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8C44" w14:textId="77777777" w:rsidR="00DA0CC8" w:rsidRDefault="00DA0CC8">
            <w:pPr>
              <w:widowControl w:val="0"/>
              <w:autoSpaceDE w:val="0"/>
              <w:spacing w:before="148" w:after="0" w:line="240" w:lineRule="auto"/>
              <w:ind w:left="35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Montant</w:t>
            </w:r>
            <w:proofErr w:type="spellEnd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 xml:space="preserve"> marge brute HT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EC67A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0EB86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25CF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F3D88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5FD0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  <w:tr w:rsidR="00DA0CC8" w14:paraId="37314C6C" w14:textId="2A667C44" w:rsidTr="00DA0CC8">
        <w:trPr>
          <w:trHeight w:val="558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79BBB" w14:textId="77777777" w:rsidR="00DA0CC8" w:rsidRDefault="00DA0CC8">
            <w:pPr>
              <w:widowControl w:val="0"/>
              <w:autoSpaceDE w:val="0"/>
              <w:spacing w:before="148" w:after="0" w:line="240" w:lineRule="auto"/>
              <w:ind w:left="357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Taux</w:t>
            </w:r>
            <w:proofErr w:type="spellEnd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 xml:space="preserve"> marge brute HT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en</w:t>
            </w:r>
            <w:proofErr w:type="spellEnd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E39B6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8E0CB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B83E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FCF6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FE0B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  <w:tr w:rsidR="00DA0CC8" w14:paraId="772421A3" w14:textId="5253AE75" w:rsidTr="00DA0CC8">
        <w:trPr>
          <w:trHeight w:val="727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DAA2A" w14:textId="77777777" w:rsidR="00DA0CC8" w:rsidRDefault="00DA0CC8">
            <w:pPr>
              <w:widowControl w:val="0"/>
              <w:autoSpaceDE w:val="0"/>
              <w:spacing w:before="105" w:after="0" w:line="240" w:lineRule="auto"/>
              <w:ind w:left="357" w:firstLine="69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 xml:space="preserve">Evolution marge brute (% +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>ou</w:t>
            </w:r>
            <w:proofErr w:type="spellEnd"/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  <w:t xml:space="preserve"> -)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612C8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B5082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C5A81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C114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89CC3" w14:textId="77777777" w:rsidR="00DA0CC8" w:rsidRDefault="00DA0CC8">
            <w:pPr>
              <w:widowControl w:val="0"/>
              <w:autoSpaceDE w:val="0"/>
              <w:spacing w:after="0" w:line="240" w:lineRule="auto"/>
              <w:ind w:left="357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  <w:lang w:val="en-US" w:eastAsia="fr-FR" w:bidi="fr-FR"/>
              </w:rPr>
            </w:pPr>
          </w:p>
        </w:tc>
      </w:tr>
    </w:tbl>
    <w:p w14:paraId="402B5058" w14:textId="77777777" w:rsidR="00666C78" w:rsidRDefault="00666C78">
      <w:pPr>
        <w:widowControl w:val="0"/>
        <w:autoSpaceDE w:val="0"/>
        <w:spacing w:after="0" w:line="240" w:lineRule="auto"/>
        <w:ind w:left="558"/>
        <w:rPr>
          <w:rFonts w:ascii="Arial" w:hAnsi="Arial" w:cs="Arial"/>
          <w:color w:val="auto"/>
        </w:rPr>
      </w:pPr>
    </w:p>
    <w:p w14:paraId="58B6099F" w14:textId="77777777" w:rsidR="00666C78" w:rsidRDefault="00A47A55">
      <w:pPr>
        <w:spacing w:before="156"/>
        <w:ind w:left="108" w:right="1"/>
        <w:rPr>
          <w:rFonts w:ascii="Arial" w:eastAsia="Arial Unicode MS" w:hAnsi="Arial" w:cs="Arial"/>
          <w:i/>
          <w:color w:val="auto"/>
          <w:sz w:val="20"/>
          <w:szCs w:val="20"/>
        </w:rPr>
      </w:pPr>
      <w:r>
        <w:rPr>
          <w:rFonts w:ascii="Arial" w:eastAsia="Arial Unicode MS" w:hAnsi="Arial" w:cs="Arial"/>
          <w:i/>
          <w:color w:val="auto"/>
          <w:sz w:val="20"/>
          <w:szCs w:val="20"/>
        </w:rPr>
        <w:t>La marge brute commerciale est la différence entre le montant des ventes de marchandises et leur coût d'achat. C'est l'élément de base du résultat des entreprises commerciales.</w:t>
      </w:r>
    </w:p>
    <w:p w14:paraId="5A9C07CE" w14:textId="77777777" w:rsidR="00666C78" w:rsidRDefault="00A47A55">
      <w:pPr>
        <w:spacing w:before="185"/>
        <w:ind w:left="108" w:right="1"/>
        <w:rPr>
          <w:rFonts w:ascii="Arial" w:eastAsia="Arial Unicode MS" w:hAnsi="Arial" w:cs="Arial"/>
          <w:i/>
          <w:color w:val="auto"/>
          <w:sz w:val="20"/>
          <w:szCs w:val="20"/>
        </w:rPr>
      </w:pPr>
      <w:r>
        <w:rPr>
          <w:rFonts w:ascii="Arial" w:eastAsia="Arial Unicode MS" w:hAnsi="Arial" w:cs="Arial"/>
          <w:i/>
          <w:color w:val="auto"/>
          <w:sz w:val="20"/>
          <w:szCs w:val="20"/>
        </w:rPr>
        <w:t>Ne pas confondre avec le taux de marque représenté par le pourcentage de marge par rapport au prix de vente. Taux de marque = Marge / PVHT. La différence constatée, si elle est réellement à la baisse depuis le début des travaux, permettra d’avoir une estimation du préjudice financier subi.</w:t>
      </w:r>
    </w:p>
    <w:p w14:paraId="2EE44B05" w14:textId="77777777" w:rsidR="00666C78" w:rsidRDefault="00666C78">
      <w:pPr>
        <w:pageBreakBefore/>
        <w:suppressAutoHyphens w:val="0"/>
        <w:rPr>
          <w:rFonts w:ascii="Arial Unicode MS" w:eastAsia="Arial Unicode MS" w:hAnsi="Arial Unicode MS" w:cs="Arial Unicode MS"/>
          <w:b/>
          <w:color w:val="auto"/>
          <w:sz w:val="22"/>
          <w:lang w:eastAsia="fr-FR" w:bidi="fr-FR"/>
        </w:rPr>
      </w:pPr>
    </w:p>
    <w:p w14:paraId="071EC8D9" w14:textId="77777777" w:rsidR="00666C78" w:rsidRDefault="00666C78">
      <w:pPr>
        <w:widowControl w:val="0"/>
        <w:autoSpaceDE w:val="0"/>
        <w:spacing w:after="0" w:line="360" w:lineRule="auto"/>
        <w:rPr>
          <w:rFonts w:ascii="Arial Unicode MS" w:eastAsia="Arial Unicode MS" w:hAnsi="Arial Unicode MS" w:cs="Arial Unicode MS"/>
          <w:b/>
          <w:color w:val="auto"/>
          <w:sz w:val="22"/>
          <w:lang w:eastAsia="fr-FR" w:bidi="fr-FR"/>
        </w:rPr>
      </w:pPr>
    </w:p>
    <w:p w14:paraId="430BF1FE" w14:textId="77777777" w:rsidR="00666C78" w:rsidRDefault="00A47A55">
      <w:pPr>
        <w:widowControl w:val="0"/>
        <w:autoSpaceDE w:val="0"/>
        <w:spacing w:after="0" w:line="360" w:lineRule="auto"/>
        <w:rPr>
          <w:rFonts w:ascii="Arial Unicode MS" w:eastAsia="Arial Unicode MS" w:hAnsi="Arial Unicode MS" w:cs="Arial Unicode MS"/>
          <w:b/>
          <w:color w:val="auto"/>
          <w:sz w:val="22"/>
          <w:lang w:eastAsia="fr-FR" w:bidi="fr-FR"/>
        </w:rPr>
      </w:pPr>
      <w:r>
        <w:rPr>
          <w:rFonts w:ascii="Arial Unicode MS" w:eastAsia="Arial Unicode MS" w:hAnsi="Arial Unicode MS" w:cs="Arial Unicode MS"/>
          <w:b/>
          <w:color w:val="auto"/>
          <w:sz w:val="22"/>
          <w:lang w:eastAsia="fr-FR" w:bidi="fr-FR"/>
        </w:rPr>
        <w:t>5 - Evaluation du préjudice commercial par l’entreprise</w:t>
      </w:r>
    </w:p>
    <w:p w14:paraId="3C4F69DA" w14:textId="77777777" w:rsidR="00666C78" w:rsidRDefault="00666C78">
      <w:pPr>
        <w:widowControl w:val="0"/>
        <w:autoSpaceDE w:val="0"/>
        <w:spacing w:after="0" w:line="240" w:lineRule="auto"/>
        <w:ind w:left="676"/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</w:pPr>
    </w:p>
    <w:p w14:paraId="4D9C9C19" w14:textId="77777777" w:rsidR="00666C78" w:rsidRDefault="00A47A55">
      <w:pPr>
        <w:widowControl w:val="0"/>
        <w:autoSpaceDE w:val="0"/>
        <w:spacing w:after="0" w:line="240" w:lineRule="auto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1 - Description du préjudice subi précisément</w:t>
      </w: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  <w:t xml:space="preserve"> </w:t>
      </w: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u w:val="single"/>
          <w:lang w:eastAsia="fr-FR" w:bidi="fr-FR"/>
        </w:rPr>
        <w:t>(période concernée)</w:t>
      </w: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  <w:t xml:space="preserve"> :</w:t>
      </w:r>
      <w:r>
        <w:rPr>
          <w:rFonts w:ascii="Arial Unicode MS" w:eastAsia="Arial Unicode MS" w:hAnsi="Arial Unicode MS" w:cs="Arial Unicode MS"/>
          <w:b/>
          <w:color w:val="auto"/>
          <w:spacing w:val="4"/>
          <w:sz w:val="20"/>
          <w:szCs w:val="20"/>
          <w:lang w:eastAsia="fr-FR" w:bidi="fr-FR"/>
        </w:rPr>
        <w:t xml:space="preserve"> </w:t>
      </w:r>
    </w:p>
    <w:p w14:paraId="0C1D4500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516" w:lineRule="auto"/>
        <w:ind w:right="1253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59ECC347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516" w:lineRule="auto"/>
        <w:ind w:right="1253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6B0C500F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516" w:lineRule="auto"/>
        <w:ind w:right="1253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52684469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516" w:lineRule="auto"/>
        <w:ind w:right="1253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05155ED1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516" w:lineRule="auto"/>
        <w:ind w:right="1253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1FE33645" w14:textId="77777777" w:rsidR="00666C78" w:rsidRDefault="00A47A55">
      <w:pPr>
        <w:widowControl w:val="0"/>
        <w:autoSpaceDE w:val="0"/>
        <w:spacing w:after="0" w:line="240" w:lineRule="auto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2 - Evaluation financière du préjudice commercial (selon les termes de l’article 10 du règlement intérieur) : Calcul et montant de l’indemnité (à préciser obligatoirement) :</w:t>
      </w:r>
    </w:p>
    <w:p w14:paraId="6AA5AD56" w14:textId="77777777" w:rsidR="00666C78" w:rsidRDefault="00666C78">
      <w:pPr>
        <w:widowControl w:val="0"/>
        <w:autoSpaceDE w:val="0"/>
        <w:spacing w:after="0" w:line="240" w:lineRule="auto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70F7A5E3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516" w:lineRule="auto"/>
        <w:ind w:right="1253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67A3FA03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516" w:lineRule="auto"/>
        <w:ind w:right="1253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18BB2B5F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516" w:lineRule="auto"/>
        <w:ind w:right="1253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5F7B8CAA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516" w:lineRule="auto"/>
        <w:ind w:right="1253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21D03598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color w:val="auto"/>
          <w:sz w:val="22"/>
          <w:lang w:eastAsia="fr-FR" w:bidi="fr-FR"/>
        </w:rPr>
      </w:pPr>
    </w:p>
    <w:p w14:paraId="4BA4C7E8" w14:textId="77777777" w:rsidR="00666C78" w:rsidRDefault="00A47A55">
      <w:pPr>
        <w:widowControl w:val="0"/>
        <w:tabs>
          <w:tab w:val="left" w:leader="dot" w:pos="9639"/>
        </w:tabs>
        <w:autoSpaceDE w:val="0"/>
        <w:spacing w:before="2" w:after="0" w:line="240" w:lineRule="auto"/>
      </w:pPr>
      <w:r>
        <w:rPr>
          <w:rFonts w:ascii="Arial" w:eastAsia="Arial Unicode MS" w:hAnsi="Arial" w:cs="Arial"/>
          <w:b/>
          <w:color w:val="auto"/>
          <w:sz w:val="22"/>
          <w:lang w:eastAsia="fr-FR" w:bidi="fr-FR"/>
        </w:rPr>
        <w:t>Je soussigné(e)</w:t>
      </w:r>
      <w:r>
        <w:rPr>
          <w:rFonts w:ascii="Arial" w:eastAsia="Arial Unicode MS" w:hAnsi="Arial" w:cs="Arial"/>
          <w:color w:val="auto"/>
          <w:sz w:val="22"/>
          <w:lang w:eastAsia="fr-FR" w:bidi="fr-FR"/>
        </w:rPr>
        <w:t>,</w:t>
      </w:r>
      <w:r>
        <w:rPr>
          <w:rFonts w:ascii="Arial" w:eastAsia="Arial Unicode MS" w:hAnsi="Arial" w:cs="Arial"/>
          <w:color w:val="auto"/>
          <w:sz w:val="22"/>
          <w:lang w:eastAsia="fr-FR" w:bidi="fr-FR"/>
        </w:rPr>
        <w:tab/>
      </w:r>
    </w:p>
    <w:p w14:paraId="0B95F842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color w:val="auto"/>
          <w:sz w:val="22"/>
          <w:lang w:eastAsia="fr-FR" w:bidi="fr-FR"/>
        </w:rPr>
      </w:pPr>
    </w:p>
    <w:p w14:paraId="1361C1D0" w14:textId="77777777" w:rsidR="00666C78" w:rsidRDefault="00A47A55">
      <w:pPr>
        <w:widowControl w:val="0"/>
        <w:tabs>
          <w:tab w:val="left" w:leader="dot" w:pos="9639"/>
        </w:tabs>
        <w:autoSpaceDE w:val="0"/>
        <w:spacing w:before="2" w:after="0" w:line="240" w:lineRule="auto"/>
        <w:rPr>
          <w:rFonts w:ascii="Arial" w:eastAsia="Arial Unicode MS" w:hAnsi="Arial" w:cs="Arial"/>
          <w:b/>
          <w:color w:val="auto"/>
          <w:sz w:val="22"/>
          <w:lang w:eastAsia="fr-FR" w:bidi="fr-FR"/>
        </w:rPr>
      </w:pPr>
      <w:r>
        <w:rPr>
          <w:rFonts w:ascii="Arial" w:eastAsia="Arial Unicode MS" w:hAnsi="Arial" w:cs="Arial"/>
          <w:b/>
          <w:color w:val="auto"/>
          <w:sz w:val="22"/>
          <w:lang w:eastAsia="fr-FR" w:bidi="fr-FR"/>
        </w:rPr>
        <w:t xml:space="preserve">Nom/Prénom </w:t>
      </w:r>
      <w:r>
        <w:rPr>
          <w:rFonts w:ascii="Arial" w:eastAsia="Arial Unicode MS" w:hAnsi="Arial" w:cs="Arial"/>
          <w:b/>
          <w:color w:val="auto"/>
          <w:sz w:val="22"/>
          <w:lang w:eastAsia="fr-FR" w:bidi="fr-FR"/>
        </w:rPr>
        <w:tab/>
      </w:r>
    </w:p>
    <w:p w14:paraId="28550721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b/>
          <w:color w:val="auto"/>
          <w:sz w:val="22"/>
          <w:lang w:eastAsia="fr-FR" w:bidi="fr-FR"/>
        </w:rPr>
      </w:pPr>
    </w:p>
    <w:p w14:paraId="60FF4A2A" w14:textId="77777777" w:rsidR="00666C78" w:rsidRDefault="00A47A55">
      <w:pPr>
        <w:widowControl w:val="0"/>
        <w:tabs>
          <w:tab w:val="left" w:leader="dot" w:pos="9639"/>
        </w:tabs>
        <w:autoSpaceDE w:val="0"/>
        <w:spacing w:before="2" w:after="0" w:line="240" w:lineRule="auto"/>
        <w:rPr>
          <w:rFonts w:ascii="Arial" w:eastAsia="Arial Unicode MS" w:hAnsi="Arial" w:cs="Arial"/>
          <w:b/>
          <w:color w:val="auto"/>
          <w:sz w:val="22"/>
          <w:lang w:eastAsia="fr-FR" w:bidi="fr-FR"/>
        </w:rPr>
      </w:pPr>
      <w:r>
        <w:rPr>
          <w:rFonts w:ascii="Arial" w:eastAsia="Arial Unicode MS" w:hAnsi="Arial" w:cs="Arial"/>
          <w:b/>
          <w:color w:val="auto"/>
          <w:sz w:val="22"/>
          <w:lang w:eastAsia="fr-FR" w:bidi="fr-FR"/>
        </w:rPr>
        <w:t xml:space="preserve">En ma qualité d'expert-comptable/comptable/Conseil </w:t>
      </w:r>
    </w:p>
    <w:p w14:paraId="3CCD0A8B" w14:textId="77777777" w:rsidR="00666C78" w:rsidRDefault="00666C78">
      <w:pPr>
        <w:widowControl w:val="0"/>
        <w:tabs>
          <w:tab w:val="left" w:leader="dot" w:pos="9639"/>
        </w:tabs>
        <w:autoSpaceDE w:val="0"/>
        <w:spacing w:before="2" w:after="0" w:line="240" w:lineRule="auto"/>
        <w:rPr>
          <w:rFonts w:ascii="Arial" w:eastAsia="Arial Unicode MS" w:hAnsi="Arial" w:cs="Arial"/>
          <w:b/>
          <w:color w:val="auto"/>
          <w:sz w:val="22"/>
          <w:lang w:eastAsia="fr-FR" w:bidi="fr-FR"/>
        </w:rPr>
      </w:pPr>
    </w:p>
    <w:p w14:paraId="211A55CF" w14:textId="77777777" w:rsidR="00666C78" w:rsidRDefault="00A47A55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b/>
          <w:color w:val="auto"/>
          <w:sz w:val="22"/>
          <w:lang w:eastAsia="fr-FR" w:bidi="fr-FR"/>
        </w:rPr>
      </w:pPr>
      <w:proofErr w:type="gramStart"/>
      <w:r>
        <w:rPr>
          <w:rFonts w:ascii="Arial" w:eastAsia="Arial Unicode MS" w:hAnsi="Arial" w:cs="Arial"/>
          <w:b/>
          <w:color w:val="auto"/>
          <w:sz w:val="22"/>
          <w:lang w:eastAsia="fr-FR" w:bidi="fr-FR"/>
        </w:rPr>
        <w:t>certifie</w:t>
      </w:r>
      <w:proofErr w:type="gramEnd"/>
      <w:r>
        <w:rPr>
          <w:rFonts w:ascii="Arial" w:eastAsia="Arial Unicode MS" w:hAnsi="Arial" w:cs="Arial"/>
          <w:b/>
          <w:color w:val="auto"/>
          <w:sz w:val="22"/>
          <w:lang w:eastAsia="fr-FR" w:bidi="fr-FR"/>
        </w:rPr>
        <w:t xml:space="preserve"> l'exactitude des renseignements comptables du présent dossier.</w:t>
      </w:r>
    </w:p>
    <w:p w14:paraId="0A5A9B7A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b/>
          <w:color w:val="auto"/>
          <w:sz w:val="22"/>
          <w:lang w:eastAsia="fr-FR" w:bidi="fr-FR"/>
        </w:rPr>
      </w:pPr>
    </w:p>
    <w:p w14:paraId="510B506A" w14:textId="77777777" w:rsidR="00666C78" w:rsidRDefault="00666C78">
      <w:pPr>
        <w:widowControl w:val="0"/>
        <w:tabs>
          <w:tab w:val="left" w:leader="dot" w:pos="9639"/>
        </w:tabs>
        <w:autoSpaceDE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auto"/>
          <w:sz w:val="22"/>
          <w:lang w:eastAsia="fr-FR" w:bidi="fr-FR"/>
        </w:rPr>
      </w:pPr>
    </w:p>
    <w:p w14:paraId="3A18DC15" w14:textId="77777777" w:rsidR="00666C78" w:rsidRDefault="00A47A55">
      <w:pPr>
        <w:widowControl w:val="0"/>
        <w:tabs>
          <w:tab w:val="left" w:leader="dot" w:pos="9639"/>
        </w:tabs>
        <w:autoSpaceDE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auto"/>
          <w:sz w:val="22"/>
          <w:lang w:eastAsia="fr-FR" w:bidi="fr-FR"/>
        </w:rPr>
      </w:pPr>
      <w:r>
        <w:rPr>
          <w:rFonts w:ascii="Arial Unicode MS" w:eastAsia="Arial Unicode MS" w:hAnsi="Arial Unicode MS" w:cs="Arial Unicode MS"/>
          <w:b/>
          <w:color w:val="auto"/>
          <w:sz w:val="22"/>
          <w:lang w:eastAsia="fr-FR" w:bidi="fr-FR"/>
        </w:rPr>
        <w:t xml:space="preserve">Fait à : </w:t>
      </w:r>
    </w:p>
    <w:p w14:paraId="66BFE8D8" w14:textId="77777777" w:rsidR="00666C78" w:rsidRDefault="00A47A55">
      <w:pPr>
        <w:widowControl w:val="0"/>
        <w:autoSpaceDE w:val="0"/>
        <w:spacing w:before="5" w:after="0" w:line="240" w:lineRule="auto"/>
        <w:ind w:right="1"/>
        <w:jc w:val="both"/>
        <w:rPr>
          <w:rFonts w:ascii="Arial Unicode MS" w:eastAsia="Arial Unicode MS" w:hAnsi="Arial Unicode MS" w:cs="Arial Unicode MS"/>
          <w:b/>
          <w:color w:val="auto"/>
          <w:sz w:val="22"/>
          <w:lang w:eastAsia="fr-FR" w:bidi="fr-FR"/>
        </w:rPr>
      </w:pPr>
      <w:r>
        <w:rPr>
          <w:rFonts w:ascii="Arial Unicode MS" w:eastAsia="Arial Unicode MS" w:hAnsi="Arial Unicode MS" w:cs="Arial Unicode MS"/>
          <w:b/>
          <w:color w:val="auto"/>
          <w:sz w:val="22"/>
          <w:lang w:eastAsia="fr-FR" w:bidi="fr-FR"/>
        </w:rPr>
        <w:t xml:space="preserve">Le : </w:t>
      </w:r>
    </w:p>
    <w:p w14:paraId="6B5490CA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b/>
          <w:color w:val="auto"/>
          <w:sz w:val="22"/>
          <w:lang w:eastAsia="fr-FR" w:bidi="fr-FR"/>
        </w:rPr>
      </w:pPr>
    </w:p>
    <w:p w14:paraId="26438BEC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b/>
          <w:color w:val="auto"/>
          <w:sz w:val="22"/>
          <w:lang w:eastAsia="fr-FR" w:bidi="fr-FR"/>
        </w:rPr>
      </w:pPr>
    </w:p>
    <w:p w14:paraId="085B9E00" w14:textId="77777777" w:rsidR="00666C78" w:rsidRDefault="00A47A55">
      <w:pPr>
        <w:widowControl w:val="0"/>
        <w:autoSpaceDE w:val="0"/>
        <w:spacing w:before="2" w:after="0" w:line="240" w:lineRule="auto"/>
        <w:jc w:val="center"/>
        <w:rPr>
          <w:rFonts w:ascii="Arial" w:eastAsia="Arial Unicode MS" w:hAnsi="Arial" w:cs="Arial"/>
          <w:b/>
          <w:color w:val="auto"/>
          <w:sz w:val="22"/>
          <w:lang w:eastAsia="fr-FR" w:bidi="fr-FR"/>
        </w:rPr>
      </w:pPr>
      <w:r>
        <w:rPr>
          <w:rFonts w:ascii="Arial" w:eastAsia="Arial Unicode MS" w:hAnsi="Arial" w:cs="Arial"/>
          <w:b/>
          <w:color w:val="auto"/>
          <w:sz w:val="22"/>
          <w:lang w:eastAsia="fr-FR" w:bidi="fr-FR"/>
        </w:rPr>
        <w:t>Signature et cachet :</w:t>
      </w:r>
    </w:p>
    <w:p w14:paraId="3DC9217E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color w:val="auto"/>
          <w:sz w:val="22"/>
          <w:lang w:eastAsia="fr-FR" w:bidi="fr-FR"/>
        </w:rPr>
      </w:pPr>
    </w:p>
    <w:p w14:paraId="6816C127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4BFCE1F7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3F7590AE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1C3C35C9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4CE819F0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7F37F5AF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20D93130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4740C698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1B0F8BFD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3E7A296D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6F93FD22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1B62E695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3C34A4E4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4AA69299" w14:textId="77777777" w:rsidR="00666C78" w:rsidRDefault="00666C78">
      <w:pPr>
        <w:widowControl w:val="0"/>
        <w:autoSpaceDE w:val="0"/>
        <w:spacing w:before="2" w:after="0" w:line="240" w:lineRule="auto"/>
        <w:rPr>
          <w:rFonts w:ascii="Arial" w:eastAsia="Arial Unicode MS" w:hAnsi="Arial" w:cs="Arial"/>
          <w:color w:val="auto"/>
          <w:sz w:val="20"/>
          <w:szCs w:val="20"/>
          <w:lang w:eastAsia="fr-FR" w:bidi="fr-FR"/>
        </w:rPr>
      </w:pPr>
    </w:p>
    <w:p w14:paraId="7352D444" w14:textId="77777777" w:rsidR="00666C78" w:rsidRDefault="00A47A55">
      <w:pPr>
        <w:widowControl w:val="0"/>
        <w:autoSpaceDE w:val="0"/>
        <w:spacing w:after="0" w:line="240" w:lineRule="auto"/>
      </w:pPr>
      <w:r>
        <w:rPr>
          <w:rFonts w:ascii="Arial" w:eastAsia="Arial Unicode MS" w:hAnsi="Arial" w:cs="Arial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E5235" wp14:editId="4094970B">
                <wp:simplePos x="0" y="0"/>
                <wp:positionH relativeFrom="page">
                  <wp:posOffset>1089663</wp:posOffset>
                </wp:positionH>
                <wp:positionV relativeFrom="paragraph">
                  <wp:posOffset>100327</wp:posOffset>
                </wp:positionV>
                <wp:extent cx="5797552" cy="687071"/>
                <wp:effectExtent l="0" t="0" r="0" b="0"/>
                <wp:wrapTopAndBottom/>
                <wp:docPr id="3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2" cy="687071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C5FBA5" w14:textId="77777777" w:rsidR="00666C78" w:rsidRDefault="00A47A55">
                            <w:pPr>
                              <w:ind w:left="1048" w:right="659" w:hanging="384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auto"/>
                                <w:sz w:val="22"/>
                              </w:rPr>
                              <w:t xml:space="preserve">6/ PIECES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aps/>
                                <w:color w:val="auto"/>
                                <w:sz w:val="22"/>
                              </w:rPr>
                              <w:t>JUSTIFICATIVES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auto"/>
                                <w:sz w:val="22"/>
                              </w:rPr>
                              <w:t xml:space="preserve"> A FOURNIR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auto"/>
                                <w:sz w:val="22"/>
                                <w:u w:val="thick"/>
                              </w:rPr>
                              <w:t>OBLIGATOIREMENT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auto"/>
                                <w:sz w:val="22"/>
                              </w:rPr>
                              <w:t xml:space="preserve"> AVEC LE DOSSIER SOUS PEINE D’IRRECEVABILITE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E5235" id="Text Box 206" o:spid="_x0000_s1027" type="#_x0000_t202" style="position:absolute;margin-left:85.8pt;margin-top:7.9pt;width:456.5pt;height:54.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" fillcolor="#bfbfbf" stroked="f">
                <v:textbox inset="0,0,0,0">
                  <w:txbxContent>
                    <w:p w14:paraId="44C5FBA5" w14:textId="77777777" w:rsidR="00666C78" w:rsidRDefault="00A47A55">
                      <w:pPr>
                        <w:ind w:left="1048" w:right="659" w:hanging="384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auto"/>
                          <w:sz w:val="22"/>
                        </w:rPr>
                        <w:t xml:space="preserve">6/ PIECES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aps/>
                          <w:color w:val="auto"/>
                          <w:sz w:val="22"/>
                        </w:rPr>
                        <w:t>JUSTIFICATIVES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auto"/>
                          <w:sz w:val="22"/>
                        </w:rPr>
                        <w:t xml:space="preserve"> A FOURNIR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auto"/>
                          <w:sz w:val="22"/>
                          <w:u w:val="thick"/>
                        </w:rPr>
                        <w:t>OBLIGATOIREMENT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auto"/>
                          <w:sz w:val="22"/>
                        </w:rPr>
                        <w:t xml:space="preserve"> AVEC LE DOSSIER SOUS PEINE D’IRRECEVABILITE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A628FE" w14:textId="77777777" w:rsidR="00666C78" w:rsidRDefault="00A47A55">
      <w:pPr>
        <w:widowControl w:val="0"/>
        <w:numPr>
          <w:ilvl w:val="0"/>
          <w:numId w:val="1"/>
        </w:numPr>
        <w:tabs>
          <w:tab w:val="left" w:pos="-19983"/>
        </w:tabs>
        <w:autoSpaceDE w:val="0"/>
        <w:spacing w:before="93" w:after="0" w:line="240" w:lineRule="auto"/>
        <w:ind w:right="1"/>
        <w:jc w:val="both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Extrait K-bis ou Répertoire des Métiers </w:t>
      </w: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u w:val="thick"/>
          <w:lang w:eastAsia="fr-FR" w:bidi="fr-FR"/>
        </w:rPr>
        <w:t>datant de moins de 3 mois</w:t>
      </w: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  <w:t xml:space="preserve"> </w:t>
      </w:r>
    </w:p>
    <w:p w14:paraId="407F6E84" w14:textId="4120037F" w:rsidR="00666C78" w:rsidRDefault="00A47A55">
      <w:pPr>
        <w:widowControl w:val="0"/>
        <w:numPr>
          <w:ilvl w:val="0"/>
          <w:numId w:val="1"/>
        </w:numPr>
        <w:tabs>
          <w:tab w:val="left" w:pos="-19983"/>
        </w:tabs>
        <w:autoSpaceDE w:val="0"/>
        <w:spacing w:before="180" w:after="0" w:line="240" w:lineRule="auto"/>
        <w:ind w:right="1"/>
        <w:jc w:val="both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Liasses fiscales des </w:t>
      </w:r>
      <w:r w:rsidR="004344BD"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4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 derniers exercices, validées par un</w:t>
      </w:r>
      <w:r>
        <w:rPr>
          <w:rFonts w:ascii="Arial Unicode MS" w:eastAsia="Arial Unicode MS" w:hAnsi="Arial Unicode MS" w:cs="Arial Unicode MS"/>
          <w:color w:val="auto"/>
          <w:spacing w:val="-6"/>
          <w:sz w:val="20"/>
          <w:szCs w:val="20"/>
          <w:lang w:eastAsia="fr-FR" w:bidi="fr-FR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expert-comptable</w:t>
      </w:r>
    </w:p>
    <w:p w14:paraId="1893B3E5" w14:textId="02CA0B76" w:rsidR="00666C78" w:rsidRDefault="004344BD">
      <w:pPr>
        <w:widowControl w:val="0"/>
        <w:numPr>
          <w:ilvl w:val="0"/>
          <w:numId w:val="1"/>
        </w:numPr>
        <w:tabs>
          <w:tab w:val="left" w:pos="-19983"/>
        </w:tabs>
        <w:autoSpaceDE w:val="0"/>
        <w:spacing w:before="180" w:after="0" w:line="240" w:lineRule="auto"/>
        <w:ind w:right="1"/>
        <w:jc w:val="both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Relevés de compte bancaire de l’entreprise de janvier 2022 à la date de la demande d’indemnisation. </w:t>
      </w:r>
    </w:p>
    <w:p w14:paraId="75691481" w14:textId="0768AA88" w:rsidR="00666C78" w:rsidRDefault="00A47A55">
      <w:pPr>
        <w:widowControl w:val="0"/>
        <w:numPr>
          <w:ilvl w:val="0"/>
          <w:numId w:val="1"/>
        </w:numPr>
        <w:tabs>
          <w:tab w:val="left" w:pos="-19983"/>
        </w:tabs>
        <w:autoSpaceDE w:val="0"/>
        <w:spacing w:before="180" w:after="0" w:line="240" w:lineRule="auto"/>
        <w:ind w:right="1"/>
        <w:jc w:val="both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Si régime micro-entrepreneur, fournir les copies des </w:t>
      </w:r>
      <w:r w:rsidR="004344BD"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4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 dernières déclarations des revenus modèles n°2042</w:t>
      </w:r>
    </w:p>
    <w:p w14:paraId="5B44A188" w14:textId="63892178" w:rsidR="00666C78" w:rsidRDefault="00A47A55">
      <w:pPr>
        <w:widowControl w:val="0"/>
        <w:numPr>
          <w:ilvl w:val="0"/>
          <w:numId w:val="1"/>
        </w:numPr>
        <w:tabs>
          <w:tab w:val="left" w:pos="-19983"/>
        </w:tabs>
        <w:autoSpaceDE w:val="0"/>
        <w:spacing w:before="180" w:after="0" w:line="240" w:lineRule="auto"/>
        <w:ind w:right="1"/>
        <w:jc w:val="both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Toute</w:t>
      </w:r>
      <w:r w:rsidR="00021DF5"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s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 autre</w:t>
      </w:r>
      <w:r w:rsidR="00021DF5"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s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 pièce</w:t>
      </w:r>
      <w:r w:rsidR="00021DF5"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s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 susceptible</w:t>
      </w:r>
      <w:r w:rsidR="00021DF5"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s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 xml:space="preserve"> de justifier le préjudice subi (photos - attestation(s) - argumentations complémentaires, témoignages de la clientèle, annexes</w:t>
      </w:r>
      <w:r>
        <w:rPr>
          <w:rFonts w:ascii="Arial Unicode MS" w:eastAsia="Arial Unicode MS" w:hAnsi="Arial Unicode MS" w:cs="Arial Unicode MS"/>
          <w:color w:val="auto"/>
          <w:spacing w:val="-1"/>
          <w:sz w:val="20"/>
          <w:szCs w:val="20"/>
          <w:lang w:eastAsia="fr-FR" w:bidi="fr-FR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etc.)</w:t>
      </w:r>
    </w:p>
    <w:p w14:paraId="72F5C43B" w14:textId="77777777" w:rsidR="00666C78" w:rsidRDefault="00A47A55">
      <w:pPr>
        <w:widowControl w:val="0"/>
        <w:numPr>
          <w:ilvl w:val="0"/>
          <w:numId w:val="1"/>
        </w:numPr>
        <w:tabs>
          <w:tab w:val="left" w:pos="-19983"/>
        </w:tabs>
        <w:autoSpaceDE w:val="0"/>
        <w:spacing w:before="180" w:after="0" w:line="240" w:lineRule="auto"/>
        <w:ind w:right="1"/>
        <w:jc w:val="both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En cas d’activités ou de postes comptables multiples, fournir la ventilation du chiffre d’affaires par activité ou commerce par</w:t>
      </w:r>
      <w:r>
        <w:rPr>
          <w:rFonts w:ascii="Arial Unicode MS" w:eastAsia="Arial Unicode MS" w:hAnsi="Arial Unicode MS" w:cs="Arial Unicode MS"/>
          <w:color w:val="auto"/>
          <w:spacing w:val="-6"/>
          <w:sz w:val="20"/>
          <w:szCs w:val="20"/>
          <w:lang w:eastAsia="fr-FR" w:bidi="fr-FR"/>
        </w:rPr>
        <w:t xml:space="preserve"> 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commerce.</w:t>
      </w:r>
    </w:p>
    <w:p w14:paraId="597605DD" w14:textId="77777777" w:rsidR="00666C78" w:rsidRDefault="00666C78">
      <w:pPr>
        <w:widowControl w:val="0"/>
        <w:tabs>
          <w:tab w:val="left" w:pos="2535"/>
          <w:tab w:val="left" w:pos="4528"/>
        </w:tabs>
        <w:autoSpaceDE w:val="0"/>
        <w:spacing w:before="190" w:after="0" w:line="240" w:lineRule="auto"/>
        <w:ind w:left="676" w:right="1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1FCBE7FF" w14:textId="77777777" w:rsidR="00666C78" w:rsidRDefault="00A47A55">
      <w:pPr>
        <w:widowControl w:val="0"/>
        <w:tabs>
          <w:tab w:val="left" w:pos="2535"/>
          <w:tab w:val="left" w:pos="4528"/>
        </w:tabs>
        <w:autoSpaceDE w:val="0"/>
        <w:spacing w:before="190" w:after="0" w:line="240" w:lineRule="auto"/>
        <w:ind w:left="676" w:right="1"/>
        <w:jc w:val="center"/>
        <w:rPr>
          <w:rFonts w:ascii="Arial Unicode MS" w:eastAsia="Arial Unicode MS" w:hAnsi="Arial Unicode MS" w:cs="Arial Unicode MS"/>
          <w:b/>
          <w:smallCaps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b/>
          <w:smallCaps/>
          <w:color w:val="auto"/>
          <w:sz w:val="20"/>
          <w:szCs w:val="20"/>
          <w:lang w:eastAsia="fr-FR" w:bidi="fr-FR"/>
        </w:rPr>
        <w:t>Attestation sur l’honneur,</w:t>
      </w:r>
    </w:p>
    <w:p w14:paraId="6C8FED03" w14:textId="77777777" w:rsidR="00666C78" w:rsidRDefault="00666C78">
      <w:pPr>
        <w:widowControl w:val="0"/>
        <w:tabs>
          <w:tab w:val="left" w:pos="2535"/>
          <w:tab w:val="left" w:pos="4528"/>
        </w:tabs>
        <w:autoSpaceDE w:val="0"/>
        <w:spacing w:before="190" w:after="0" w:line="240" w:lineRule="auto"/>
        <w:ind w:left="676" w:right="1"/>
        <w:jc w:val="both"/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</w:pPr>
    </w:p>
    <w:p w14:paraId="688481F3" w14:textId="77777777" w:rsidR="00666C78" w:rsidRDefault="00A47A55">
      <w:pPr>
        <w:widowControl w:val="0"/>
        <w:tabs>
          <w:tab w:val="left" w:pos="2535"/>
          <w:tab w:val="left" w:pos="4528"/>
        </w:tabs>
        <w:autoSpaceDE w:val="0"/>
        <w:spacing w:before="190" w:after="0" w:line="240" w:lineRule="auto"/>
        <w:ind w:left="676" w:right="1"/>
        <w:jc w:val="both"/>
      </w:pP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  <w:t>Je,</w:t>
      </w:r>
      <w:r>
        <w:rPr>
          <w:rFonts w:ascii="Arial Unicode MS" w:eastAsia="Arial Unicode MS" w:hAnsi="Arial Unicode MS" w:cs="Arial Unicode MS"/>
          <w:b/>
          <w:color w:val="auto"/>
          <w:spacing w:val="-1"/>
          <w:sz w:val="20"/>
          <w:szCs w:val="20"/>
          <w:lang w:eastAsia="fr-FR" w:bidi="fr-FR"/>
        </w:rPr>
        <w:t xml:space="preserve"> </w:t>
      </w: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  <w:t>soussigné(e)</w:t>
      </w: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  <w:tab/>
        <w:t xml:space="preserve">M, Mme, </w:t>
      </w:r>
      <w:r>
        <w:rPr>
          <w:rFonts w:ascii="Arial Unicode MS" w:eastAsia="Arial Unicode MS" w:hAnsi="Arial Unicode MS" w:cs="Arial Unicode MS"/>
          <w:i/>
          <w:color w:val="auto"/>
          <w:sz w:val="20"/>
          <w:szCs w:val="20"/>
          <w:lang w:eastAsia="fr-FR" w:bidi="fr-FR"/>
        </w:rPr>
        <w:t>(rayer la mention inutile)</w:t>
      </w:r>
      <w:r>
        <w:rPr>
          <w:rFonts w:ascii="Arial Unicode MS" w:eastAsia="Arial Unicode MS" w:hAnsi="Arial Unicode MS" w:cs="Arial Unicode MS"/>
          <w:b/>
          <w:color w:val="auto"/>
          <w:spacing w:val="-4"/>
          <w:sz w:val="20"/>
          <w:szCs w:val="20"/>
          <w:lang w:eastAsia="fr-FR" w:bidi="fr-FR"/>
        </w:rPr>
        <w:t xml:space="preserve"> </w:t>
      </w: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  <w:t>………………………</w:t>
      </w:r>
      <w:proofErr w:type="gramStart"/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  <w:t>…….</w:t>
      </w:r>
      <w:proofErr w:type="gramEnd"/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  <w:t>.</w:t>
      </w:r>
    </w:p>
    <w:p w14:paraId="3E7A3CD7" w14:textId="77777777" w:rsidR="00666C78" w:rsidRDefault="00A47A55">
      <w:pPr>
        <w:widowControl w:val="0"/>
        <w:autoSpaceDE w:val="0"/>
        <w:spacing w:before="119" w:after="0" w:line="240" w:lineRule="auto"/>
        <w:ind w:left="676" w:right="1"/>
        <w:jc w:val="both"/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</w:pPr>
      <w:proofErr w:type="gramStart"/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  <w:t>certifie</w:t>
      </w:r>
      <w:proofErr w:type="gramEnd"/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  <w:t xml:space="preserve"> l’exactitude des informations contenues dans le présent dossier.</w:t>
      </w:r>
    </w:p>
    <w:p w14:paraId="727CDDB8" w14:textId="77777777" w:rsidR="00666C78" w:rsidRDefault="00666C78">
      <w:pPr>
        <w:widowControl w:val="0"/>
        <w:autoSpaceDE w:val="0"/>
        <w:spacing w:after="0" w:line="240" w:lineRule="auto"/>
        <w:ind w:right="1"/>
        <w:jc w:val="both"/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</w:pPr>
    </w:p>
    <w:p w14:paraId="3B52BEF9" w14:textId="77777777" w:rsidR="00666C78" w:rsidRDefault="00A47A55">
      <w:pPr>
        <w:widowControl w:val="0"/>
        <w:autoSpaceDE w:val="0"/>
        <w:spacing w:after="0" w:line="240" w:lineRule="auto"/>
        <w:ind w:left="676" w:right="1"/>
        <w:jc w:val="both"/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  <w:t>Fait à :</w:t>
      </w:r>
    </w:p>
    <w:p w14:paraId="70753C48" w14:textId="77777777" w:rsidR="00666C78" w:rsidRDefault="00A47A55">
      <w:pPr>
        <w:widowControl w:val="0"/>
        <w:autoSpaceDE w:val="0"/>
        <w:spacing w:before="5" w:after="0" w:line="240" w:lineRule="auto"/>
        <w:ind w:right="1"/>
        <w:jc w:val="both"/>
      </w:pP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  <w:t xml:space="preserve">Le : </w:t>
      </w:r>
    </w:p>
    <w:p w14:paraId="5C969096" w14:textId="77777777" w:rsidR="00666C78" w:rsidRDefault="00666C78">
      <w:pPr>
        <w:widowControl w:val="0"/>
        <w:autoSpaceDE w:val="0"/>
        <w:spacing w:before="1" w:after="0" w:line="240" w:lineRule="auto"/>
        <w:ind w:left="676" w:right="1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1735C334" w14:textId="77777777" w:rsidR="00666C78" w:rsidRDefault="00A47A55">
      <w:pPr>
        <w:widowControl w:val="0"/>
        <w:autoSpaceDE w:val="0"/>
        <w:spacing w:before="1" w:after="0" w:line="240" w:lineRule="auto"/>
        <w:ind w:left="676" w:right="1"/>
        <w:jc w:val="both"/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</w:pPr>
      <w:r>
        <w:rPr>
          <w:rFonts w:ascii="Arial Unicode MS" w:eastAsia="Arial Unicode MS" w:hAnsi="Arial Unicode MS" w:cs="Arial Unicode MS"/>
          <w:b/>
          <w:color w:val="auto"/>
          <w:sz w:val="20"/>
          <w:szCs w:val="20"/>
          <w:lang w:eastAsia="fr-FR" w:bidi="fr-FR"/>
        </w:rPr>
        <w:t>Signature du gérant / représentant légal et cachet de l’entreprise</w:t>
      </w:r>
    </w:p>
    <w:p w14:paraId="048E6D46" w14:textId="77777777" w:rsidR="00666C78" w:rsidRDefault="00666C78">
      <w:pPr>
        <w:widowControl w:val="0"/>
        <w:autoSpaceDE w:val="0"/>
        <w:spacing w:before="1" w:after="0" w:line="240" w:lineRule="auto"/>
        <w:ind w:right="1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6702BF90" w14:textId="77777777" w:rsidR="00666C78" w:rsidRDefault="00666C78">
      <w:pPr>
        <w:widowControl w:val="0"/>
        <w:autoSpaceDE w:val="0"/>
        <w:spacing w:before="1" w:after="0" w:line="240" w:lineRule="auto"/>
        <w:ind w:right="1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6F7BECCC" w14:textId="77777777" w:rsidR="00666C78" w:rsidRDefault="00666C78">
      <w:pPr>
        <w:widowControl w:val="0"/>
        <w:autoSpaceDE w:val="0"/>
        <w:spacing w:before="1" w:after="0" w:line="240" w:lineRule="auto"/>
        <w:ind w:right="1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0038471F" w14:textId="77777777" w:rsidR="00666C78" w:rsidRDefault="00666C78">
      <w:pPr>
        <w:widowControl w:val="0"/>
        <w:autoSpaceDE w:val="0"/>
        <w:spacing w:before="1" w:after="0" w:line="240" w:lineRule="auto"/>
        <w:ind w:left="676" w:right="1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0A0D313A" w14:textId="77777777" w:rsidR="00666C78" w:rsidRDefault="00666C78">
      <w:pPr>
        <w:widowControl w:val="0"/>
        <w:autoSpaceDE w:val="0"/>
        <w:spacing w:before="1" w:after="0" w:line="240" w:lineRule="auto"/>
        <w:ind w:left="676" w:right="1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3726440E" w14:textId="77777777" w:rsidR="00666C78" w:rsidRDefault="00666C78">
      <w:pPr>
        <w:widowControl w:val="0"/>
        <w:autoSpaceDE w:val="0"/>
        <w:spacing w:before="1" w:after="0" w:line="240" w:lineRule="auto"/>
        <w:ind w:left="676" w:right="1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520DA7F7" w14:textId="77777777" w:rsidR="00666C78" w:rsidRDefault="00666C78">
      <w:pPr>
        <w:widowControl w:val="0"/>
        <w:autoSpaceDE w:val="0"/>
        <w:spacing w:before="1" w:after="0" w:line="240" w:lineRule="auto"/>
        <w:ind w:left="676" w:right="1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70F185F2" w14:textId="77777777" w:rsidR="00666C78" w:rsidRDefault="00666C78">
      <w:pP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7CAC7F3C" w14:textId="77777777" w:rsidR="00666C78" w:rsidRDefault="00A47A55"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>La Chambre de Commerce et d’Industrie Portes de Normandie et la Chambre des Métiers et de l’Artisanat se tiennent à votre disposition pour vous aider dans la complétude de votre dossier de demande d’indemnisation.</w:t>
      </w:r>
      <w:r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  <w:tab/>
      </w:r>
    </w:p>
    <w:p w14:paraId="009A176A" w14:textId="77777777" w:rsidR="00666C78" w:rsidRDefault="00666C78">
      <w:pPr>
        <w:widowControl w:val="0"/>
        <w:autoSpaceDE w:val="0"/>
        <w:spacing w:before="1" w:after="0" w:line="240" w:lineRule="auto"/>
        <w:ind w:left="676" w:right="1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3280DF4D" w14:textId="77777777" w:rsidR="00666C78" w:rsidRDefault="00666C78">
      <w:pPr>
        <w:widowControl w:val="0"/>
        <w:autoSpaceDE w:val="0"/>
        <w:spacing w:before="1" w:after="0" w:line="240" w:lineRule="auto"/>
        <w:ind w:left="676" w:right="1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p w14:paraId="150363BE" w14:textId="77777777" w:rsidR="00666C78" w:rsidRDefault="00A47A55">
      <w:pPr>
        <w:suppressAutoHyphens w:val="0"/>
        <w:autoSpaceDE w:val="0"/>
        <w:spacing w:after="0" w:line="240" w:lineRule="auto"/>
        <w:textAlignment w:val="auto"/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Contacts :</w:t>
      </w:r>
    </w:p>
    <w:p w14:paraId="3E163C0A" w14:textId="77777777" w:rsidR="00666C78" w:rsidRDefault="00666C78">
      <w:pPr>
        <w:suppressAutoHyphens w:val="0"/>
        <w:autoSpaceDE w:val="0"/>
        <w:spacing w:after="0" w:line="240" w:lineRule="auto"/>
        <w:textAlignment w:val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</w:p>
    <w:p w14:paraId="760A1CD1" w14:textId="77777777" w:rsidR="00666C78" w:rsidRDefault="00666C78">
      <w:pPr>
        <w:suppressAutoHyphens w:val="0"/>
        <w:autoSpaceDE w:val="0"/>
        <w:spacing w:after="0" w:line="240" w:lineRule="auto"/>
        <w:textAlignment w:val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</w:p>
    <w:p w14:paraId="7D006386" w14:textId="77777777" w:rsidR="00666C78" w:rsidRDefault="00A47A55">
      <w:pPr>
        <w:suppressAutoHyphens w:val="0"/>
        <w:autoSpaceDE w:val="0"/>
        <w:spacing w:after="0" w:line="240" w:lineRule="auto"/>
        <w:textAlignment w:val="auto"/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Chambre de Commerce et d’Industrie Portes de Normandie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14:paraId="12F71793" w14:textId="38D98700" w:rsidR="00666C78" w:rsidRDefault="00A47A55">
      <w:pPr>
        <w:suppressAutoHyphens w:val="0"/>
        <w:autoSpaceDE w:val="0"/>
        <w:spacing w:after="0" w:line="240" w:lineRule="auto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Carole RICHARD – T. 02.32.38.81.</w:t>
      </w:r>
      <w:r w:rsidR="00681A97">
        <w:rPr>
          <w:rFonts w:ascii="Arial Unicode MS" w:eastAsia="Arial Unicode MS" w:hAnsi="Arial Unicode MS" w:cs="Arial Unicode MS"/>
          <w:color w:val="000000"/>
          <w:sz w:val="20"/>
          <w:szCs w:val="20"/>
        </w:rPr>
        <w:t>36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– P : 06.16.21.29.75</w:t>
      </w:r>
    </w:p>
    <w:p w14:paraId="2C501AAD" w14:textId="77777777" w:rsidR="00666C78" w:rsidRDefault="00A47A55">
      <w:pPr>
        <w:suppressAutoHyphens w:val="0"/>
        <w:autoSpaceDE w:val="0"/>
        <w:spacing w:after="0" w:line="240" w:lineRule="auto"/>
        <w:textAlignment w:val="auto"/>
      </w:pPr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 xml:space="preserve">carole.richard@normandie.cci.fr </w:t>
      </w:r>
    </w:p>
    <w:p w14:paraId="181C2223" w14:textId="77777777" w:rsidR="00666C78" w:rsidRDefault="00666C78">
      <w:pPr>
        <w:suppressAutoHyphens w:val="0"/>
        <w:autoSpaceDE w:val="0"/>
        <w:spacing w:after="0" w:line="240" w:lineRule="auto"/>
        <w:textAlignment w:val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</w:p>
    <w:p w14:paraId="0A56508A" w14:textId="77777777" w:rsidR="00666C78" w:rsidRDefault="00A47A55">
      <w:pPr>
        <w:suppressAutoHyphens w:val="0"/>
        <w:autoSpaceDE w:val="0"/>
        <w:spacing w:after="0" w:line="240" w:lineRule="auto"/>
        <w:textAlignment w:val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Chambre des Métiers et de l’Artisanat de l’Eure : </w:t>
      </w:r>
    </w:p>
    <w:p w14:paraId="2C5C7DF9" w14:textId="77777777" w:rsidR="00666C78" w:rsidRDefault="00A47A55">
      <w:pPr>
        <w:suppressAutoHyphens w:val="0"/>
        <w:autoSpaceDE w:val="0"/>
        <w:spacing w:after="0" w:line="240" w:lineRule="auto"/>
        <w:textAlignment w:val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Denis HARDET - T.  02 32 39 41 81 - Ligne directe : 02 78 94 04 56</w:t>
      </w:r>
    </w:p>
    <w:p w14:paraId="73598A01" w14:textId="77777777" w:rsidR="00666C78" w:rsidRDefault="00A47A55">
      <w:pPr>
        <w:suppressAutoHyphens w:val="0"/>
        <w:autoSpaceDE w:val="0"/>
        <w:spacing w:after="0" w:line="240" w:lineRule="auto"/>
        <w:textAlignment w:val="auto"/>
      </w:pPr>
      <w:r>
        <w:rPr>
          <w:rFonts w:ascii="Arial Unicode MS" w:eastAsia="Arial Unicode MS" w:hAnsi="Arial Unicode MS" w:cs="Arial Unicode MS"/>
          <w:color w:val="0000FF"/>
          <w:sz w:val="20"/>
          <w:szCs w:val="20"/>
        </w:rPr>
        <w:t>d.hardet@cm-27.fr</w:t>
      </w:r>
    </w:p>
    <w:p w14:paraId="4D102C51" w14:textId="77777777" w:rsidR="00666C78" w:rsidRDefault="00666C78">
      <w:pPr>
        <w:widowControl w:val="0"/>
        <w:autoSpaceDE w:val="0"/>
        <w:spacing w:before="1" w:after="0" w:line="240" w:lineRule="auto"/>
        <w:ind w:left="676" w:right="1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  <w:lang w:eastAsia="fr-FR" w:bidi="fr-FR"/>
        </w:rPr>
      </w:pPr>
    </w:p>
    <w:sectPr w:rsidR="00666C78">
      <w:pgSz w:w="11906" w:h="16838"/>
      <w:pgMar w:top="64" w:right="849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D5E5" w14:textId="77777777" w:rsidR="00C3380F" w:rsidRDefault="00C3380F">
      <w:pPr>
        <w:spacing w:after="0" w:line="240" w:lineRule="auto"/>
      </w:pPr>
      <w:r>
        <w:separator/>
      </w:r>
    </w:p>
  </w:endnote>
  <w:endnote w:type="continuationSeparator" w:id="0">
    <w:p w14:paraId="2FB2D516" w14:textId="77777777" w:rsidR="00C3380F" w:rsidRDefault="00C3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46D7" w14:textId="77777777" w:rsidR="00C3380F" w:rsidRDefault="00C33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D9C7A6" w14:textId="77777777" w:rsidR="00C3380F" w:rsidRDefault="00C33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42FD7"/>
    <w:multiLevelType w:val="multilevel"/>
    <w:tmpl w:val="238AB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36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78"/>
    <w:rsid w:val="00021DF5"/>
    <w:rsid w:val="004344BD"/>
    <w:rsid w:val="004A18F8"/>
    <w:rsid w:val="005A1220"/>
    <w:rsid w:val="00666C78"/>
    <w:rsid w:val="00681A97"/>
    <w:rsid w:val="009E6734"/>
    <w:rsid w:val="00A47A55"/>
    <w:rsid w:val="00C3380F"/>
    <w:rsid w:val="00D14BCB"/>
    <w:rsid w:val="00D55502"/>
    <w:rsid w:val="00D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A097"/>
  <w15:docId w15:val="{74C3887B-6F8E-4FC3-9104-8175475E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FF0000"/>
        <w:sz w:val="24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Christelle</dc:creator>
  <cp:lastModifiedBy>RICHARD Carole</cp:lastModifiedBy>
  <cp:revision>6</cp:revision>
  <cp:lastPrinted>2022-03-30T12:47:00Z</cp:lastPrinted>
  <dcterms:created xsi:type="dcterms:W3CDTF">2022-03-30T12:45:00Z</dcterms:created>
  <dcterms:modified xsi:type="dcterms:W3CDTF">2022-04-27T10:13:00Z</dcterms:modified>
</cp:coreProperties>
</file>